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4317B" w:rsidTr="00BB1AF2">
        <w:tc>
          <w:tcPr>
            <w:tcW w:w="3652" w:type="dxa"/>
          </w:tcPr>
          <w:p w:rsidR="0084317B" w:rsidRDefault="0084317B" w:rsidP="00BB1AF2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919" w:type="dxa"/>
          </w:tcPr>
          <w:p w:rsidR="0084317B" w:rsidRDefault="0084317B" w:rsidP="00BB1AF2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УТВЕРЖДЕНА</w:t>
            </w:r>
          </w:p>
          <w:p w:rsidR="0084317B" w:rsidRDefault="0084317B" w:rsidP="00BB1AF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приказом по ГБОУ РК «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Феодосийская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специальная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школа-интернат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»  от </w:t>
            </w:r>
            <w:r w:rsidR="00015BD5">
              <w:rPr>
                <w:sz w:val="24"/>
                <w:szCs w:val="24"/>
                <w:lang w:val="uk-UA" w:eastAsia="uk-UA"/>
              </w:rPr>
              <w:t>13</w:t>
            </w:r>
            <w:r w:rsidR="00200F65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200F65">
              <w:rPr>
                <w:sz w:val="24"/>
                <w:szCs w:val="24"/>
                <w:lang w:val="uk-UA" w:eastAsia="uk-UA"/>
              </w:rPr>
              <w:t>сентября</w:t>
            </w:r>
            <w:proofErr w:type="spellEnd"/>
            <w:r w:rsidR="00200F65">
              <w:rPr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>201</w:t>
            </w:r>
            <w:r w:rsidR="00AD688E">
              <w:rPr>
                <w:sz w:val="24"/>
                <w:szCs w:val="24"/>
                <w:lang w:eastAsia="uk-UA"/>
              </w:rPr>
              <w:t>9</w:t>
            </w:r>
            <w:r>
              <w:rPr>
                <w:sz w:val="24"/>
                <w:szCs w:val="24"/>
                <w:lang w:val="uk-UA" w:eastAsia="uk-UA"/>
              </w:rPr>
              <w:t xml:space="preserve"> г. № </w:t>
            </w:r>
            <w:r w:rsidR="00200F65">
              <w:rPr>
                <w:sz w:val="24"/>
                <w:szCs w:val="24"/>
                <w:lang w:eastAsia="uk-UA"/>
              </w:rPr>
              <w:t xml:space="preserve"> </w:t>
            </w:r>
            <w:r w:rsidR="00015BD5">
              <w:rPr>
                <w:sz w:val="24"/>
                <w:szCs w:val="24"/>
                <w:lang w:eastAsia="uk-UA"/>
              </w:rPr>
              <w:t>84</w:t>
            </w:r>
          </w:p>
          <w:p w:rsidR="0084317B" w:rsidRDefault="0084317B" w:rsidP="00BB1AF2">
            <w:pPr>
              <w:rPr>
                <w:sz w:val="24"/>
                <w:szCs w:val="24"/>
                <w:lang w:val="uk-UA" w:eastAsia="uk-UA"/>
              </w:rPr>
            </w:pPr>
          </w:p>
          <w:p w:rsidR="0084317B" w:rsidRDefault="0084317B" w:rsidP="00BB1AF2">
            <w:pPr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 xml:space="preserve">                                                                    </w:t>
            </w:r>
          </w:p>
          <w:p w:rsidR="0084317B" w:rsidRDefault="0084317B" w:rsidP="00BB1AF2">
            <w:pPr>
              <w:rPr>
                <w:sz w:val="24"/>
                <w:szCs w:val="24"/>
                <w:lang w:val="uk-UA" w:eastAsia="uk-UA"/>
              </w:rPr>
            </w:pPr>
          </w:p>
        </w:tc>
      </w:tr>
    </w:tbl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  <w:t>Рабочая программа</w:t>
      </w:r>
    </w:p>
    <w:p w:rsidR="00CC6960" w:rsidRDefault="0084317B" w:rsidP="0084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  <w:t xml:space="preserve"> по учебному предмету </w:t>
      </w:r>
    </w:p>
    <w:p w:rsidR="000A20DF" w:rsidRDefault="0084317B" w:rsidP="0084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  <w:t xml:space="preserve">«Литература» </w:t>
      </w:r>
    </w:p>
    <w:p w:rsidR="0084317B" w:rsidRDefault="0084317B" w:rsidP="0084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  <w:t>среднего общего образования</w:t>
      </w:r>
    </w:p>
    <w:p w:rsidR="0084317B" w:rsidRDefault="0084317B" w:rsidP="0084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  <w:t xml:space="preserve">ГБОУ РК </w:t>
      </w:r>
    </w:p>
    <w:p w:rsidR="0084317B" w:rsidRDefault="0084317B" w:rsidP="0084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uk-UA"/>
        </w:rPr>
        <w:t>«Феодосийская специальная школа интернат»</w:t>
      </w: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4317B" w:rsidRDefault="0084317B" w:rsidP="0084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pPr w:leftFromText="180" w:rightFromText="180" w:bottomFromText="200" w:vertAnchor="text" w:horzAnchor="margin" w:tblpXSpec="center" w:tblpY="-54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AA0182" w:rsidTr="00821985">
        <w:tc>
          <w:tcPr>
            <w:tcW w:w="5211" w:type="dxa"/>
            <w:hideMark/>
          </w:tcPr>
          <w:p w:rsidR="00AA0182" w:rsidRDefault="00AA0182" w:rsidP="00AA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Рассмотрено на заседании МО </w:t>
            </w:r>
          </w:p>
          <w:p w:rsidR="00AA0182" w:rsidRDefault="00AA0182" w:rsidP="00AA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учителей гуманитарного цикла </w:t>
            </w:r>
          </w:p>
          <w:p w:rsidR="00AA0182" w:rsidRDefault="00AA0182" w:rsidP="00AA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54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протокол   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2254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  <w:r w:rsidRPr="002254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августа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Pr="002254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</w:t>
            </w:r>
          </w:p>
        </w:tc>
        <w:tc>
          <w:tcPr>
            <w:tcW w:w="5103" w:type="dxa"/>
            <w:hideMark/>
          </w:tcPr>
          <w:p w:rsidR="00AA0182" w:rsidRDefault="00AA0182" w:rsidP="00AA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Согласовано:</w:t>
            </w:r>
          </w:p>
          <w:p w:rsidR="00AA0182" w:rsidRDefault="00AA0182" w:rsidP="00AA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Лепихова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И.Е.</w:t>
            </w:r>
          </w:p>
          <w:p w:rsidR="00AA0182" w:rsidRDefault="00015BD5" w:rsidP="0001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  <w:r w:rsidR="00AA0182" w:rsidRPr="002254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августа  201</w:t>
            </w:r>
            <w:r w:rsidR="00AA01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AA0182" w:rsidRPr="002254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</w:t>
            </w:r>
            <w:r w:rsidR="00AA01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</w:tr>
    </w:tbl>
    <w:tbl>
      <w:tblPr>
        <w:tblpPr w:leftFromText="180" w:rightFromText="180" w:bottomFromText="200" w:vertAnchor="text" w:horzAnchor="page" w:tblpX="1182" w:tblpY="601"/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84317B" w:rsidTr="00200F65">
        <w:tc>
          <w:tcPr>
            <w:tcW w:w="5070" w:type="dxa"/>
            <w:hideMark/>
          </w:tcPr>
          <w:p w:rsidR="0084317B" w:rsidRDefault="0084317B" w:rsidP="0083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4" w:type="dxa"/>
            <w:hideMark/>
          </w:tcPr>
          <w:p w:rsidR="0084317B" w:rsidRDefault="0084317B" w:rsidP="00B5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A51AE" w:rsidRDefault="00DA51AE" w:rsidP="00DA51AE">
      <w:pPr>
        <w:rPr>
          <w:szCs w:val="28"/>
          <w:lang w:eastAsia="en-US"/>
        </w:rPr>
      </w:pPr>
    </w:p>
    <w:p w:rsidR="0084317B" w:rsidRDefault="0084317B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</w:t>
      </w:r>
      <w:r w:rsidR="002322E2" w:rsidRPr="00A65981">
        <w:rPr>
          <w:rFonts w:ascii="Times New Roman" w:hAnsi="Times New Roman" w:cs="Times New Roman"/>
          <w:sz w:val="24"/>
          <w:szCs w:val="24"/>
        </w:rPr>
        <w:t>рограмма по литературе для 11-12</w:t>
      </w:r>
      <w:r w:rsidR="004601CF" w:rsidRPr="00A65981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C92E20" w:rsidRPr="00A65981">
        <w:rPr>
          <w:rFonts w:ascii="Times New Roman" w:hAnsi="Times New Roman" w:cs="Times New Roman"/>
          <w:sz w:val="24"/>
          <w:szCs w:val="24"/>
        </w:rPr>
        <w:t xml:space="preserve"> создана на основе </w:t>
      </w:r>
      <w:r>
        <w:rPr>
          <w:rFonts w:ascii="Times New Roman" w:hAnsi="Times New Roman" w:cs="Times New Roman"/>
          <w:sz w:val="24"/>
          <w:szCs w:val="24"/>
        </w:rPr>
        <w:t>документов:</w:t>
      </w:r>
    </w:p>
    <w:p w:rsidR="0084317B" w:rsidRDefault="0084317B" w:rsidP="0084317B">
      <w:pPr>
        <w:pStyle w:val="Default"/>
        <w:ind w:right="-1" w:firstLine="851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/>
        </w:rPr>
        <w:t xml:space="preserve">- </w:t>
      </w:r>
      <w:r w:rsidRPr="00C03155">
        <w:rPr>
          <w:rFonts w:ascii="Times New Roman" w:hAnsi="Times New Roman" w:cs="Times New Roman"/>
          <w:bCs/>
          <w:color w:val="auto"/>
        </w:rPr>
        <w:t>Адаптированн</w:t>
      </w:r>
      <w:r>
        <w:rPr>
          <w:rFonts w:ascii="Times New Roman" w:hAnsi="Times New Roman" w:cs="Times New Roman"/>
          <w:bCs/>
          <w:color w:val="auto"/>
        </w:rPr>
        <w:t>ой</w:t>
      </w:r>
      <w:r w:rsidRPr="00C03155">
        <w:rPr>
          <w:rFonts w:ascii="Times New Roman" w:hAnsi="Times New Roman" w:cs="Times New Roman"/>
          <w:bCs/>
          <w:color w:val="auto"/>
        </w:rPr>
        <w:t xml:space="preserve"> основн</w:t>
      </w:r>
      <w:r>
        <w:rPr>
          <w:rFonts w:ascii="Times New Roman" w:hAnsi="Times New Roman" w:cs="Times New Roman"/>
          <w:bCs/>
          <w:color w:val="auto"/>
        </w:rPr>
        <w:t>ой</w:t>
      </w:r>
      <w:r w:rsidRPr="00C03155">
        <w:rPr>
          <w:rFonts w:ascii="Times New Roman" w:hAnsi="Times New Roman" w:cs="Times New Roman"/>
          <w:bCs/>
          <w:color w:val="auto"/>
        </w:rPr>
        <w:t xml:space="preserve"> образовательн</w:t>
      </w:r>
      <w:r>
        <w:rPr>
          <w:rFonts w:ascii="Times New Roman" w:hAnsi="Times New Roman" w:cs="Times New Roman"/>
          <w:bCs/>
          <w:color w:val="auto"/>
        </w:rPr>
        <w:t>ой</w:t>
      </w:r>
      <w:r w:rsidRPr="00C03155">
        <w:rPr>
          <w:rFonts w:ascii="Times New Roman" w:hAnsi="Times New Roman" w:cs="Times New Roman"/>
          <w:bCs/>
          <w:color w:val="auto"/>
        </w:rPr>
        <w:t xml:space="preserve"> программ</w:t>
      </w:r>
      <w:r>
        <w:rPr>
          <w:rFonts w:ascii="Times New Roman" w:hAnsi="Times New Roman" w:cs="Times New Roman"/>
          <w:bCs/>
          <w:color w:val="auto"/>
        </w:rPr>
        <w:t>ы</w:t>
      </w:r>
      <w:r w:rsidRPr="00C03155">
        <w:rPr>
          <w:rFonts w:ascii="Times New Roman" w:hAnsi="Times New Roman" w:cs="Times New Roman"/>
          <w:bCs/>
          <w:color w:val="auto"/>
        </w:rPr>
        <w:t xml:space="preserve"> Государственного бюджетного общеобразовательного учреждения Республики Крым «Феодосийская специальная школа-интернат»</w:t>
      </w:r>
      <w:r>
        <w:rPr>
          <w:rFonts w:ascii="Times New Roman" w:hAnsi="Times New Roman" w:cs="Times New Roman"/>
          <w:bCs/>
          <w:color w:val="auto"/>
        </w:rPr>
        <w:t xml:space="preserve">; </w:t>
      </w:r>
    </w:p>
    <w:p w:rsidR="0084317B" w:rsidRDefault="0084317B" w:rsidP="008431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0BC">
        <w:rPr>
          <w:rFonts w:ascii="Times New Roman" w:eastAsia="Calibri" w:hAnsi="Times New Roman" w:cs="Times New Roman"/>
          <w:bCs/>
          <w:sz w:val="24"/>
          <w:szCs w:val="24"/>
        </w:rPr>
        <w:t>-  Примерн</w:t>
      </w:r>
      <w:r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Pr="005300BC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</w:t>
      </w:r>
      <w:r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Pr="005300BC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Pr="005300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51A95">
        <w:rPr>
          <w:rFonts w:ascii="Times New Roman" w:eastAsia="Calibri" w:hAnsi="Times New Roman" w:cs="Times New Roman"/>
          <w:bCs/>
          <w:sz w:val="24"/>
          <w:szCs w:val="24"/>
        </w:rPr>
        <w:t>программ</w:t>
      </w:r>
      <w:r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D51A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среднего</w:t>
      </w:r>
      <w:r w:rsidRPr="005300BC">
        <w:rPr>
          <w:rFonts w:ascii="Times New Roman" w:eastAsia="Calibri" w:hAnsi="Times New Roman" w:cs="Times New Roman"/>
          <w:bCs/>
          <w:sz w:val="24"/>
          <w:szCs w:val="24"/>
        </w:rPr>
        <w:t xml:space="preserve"> общего образования (протокол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28</w:t>
      </w:r>
      <w:r w:rsidRPr="005300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июня</w:t>
      </w:r>
      <w:r w:rsidRPr="005300BC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5300BC">
        <w:rPr>
          <w:rFonts w:ascii="Times New Roman" w:eastAsia="Calibri" w:hAnsi="Times New Roman" w:cs="Times New Roman"/>
          <w:bCs/>
          <w:sz w:val="24"/>
          <w:szCs w:val="24"/>
        </w:rPr>
        <w:t xml:space="preserve"> года 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5300BC">
        <w:rPr>
          <w:rFonts w:ascii="Times New Roman" w:eastAsia="Calibri" w:hAnsi="Times New Roman" w:cs="Times New Roman"/>
          <w:bCs/>
          <w:sz w:val="24"/>
          <w:szCs w:val="24"/>
        </w:rPr>
        <w:t>/1</w:t>
      </w:r>
      <w:r>
        <w:rPr>
          <w:rFonts w:ascii="Times New Roman" w:eastAsia="Calibri" w:hAnsi="Times New Roman" w:cs="Times New Roman"/>
          <w:bCs/>
          <w:sz w:val="24"/>
          <w:szCs w:val="24"/>
        </w:rPr>
        <w:t>6-з</w:t>
      </w:r>
      <w:r w:rsidRPr="005300BC"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65981">
        <w:rPr>
          <w:rFonts w:ascii="Times New Roman" w:hAnsi="Times New Roman" w:cs="Times New Roman"/>
          <w:sz w:val="24"/>
          <w:szCs w:val="24"/>
        </w:rPr>
        <w:t xml:space="preserve">рограммы общеобразовательных учреждений «Литература» под редакцией Г.С. </w:t>
      </w:r>
      <w:proofErr w:type="spellStart"/>
      <w:r w:rsidRPr="00A65981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A65981">
        <w:rPr>
          <w:rFonts w:ascii="Times New Roman" w:hAnsi="Times New Roman" w:cs="Times New Roman"/>
          <w:sz w:val="24"/>
          <w:szCs w:val="24"/>
        </w:rPr>
        <w:t xml:space="preserve">, С.А. Зинина, В.А. </w:t>
      </w:r>
      <w:proofErr w:type="spellStart"/>
      <w:r w:rsidRPr="00A65981">
        <w:rPr>
          <w:rFonts w:ascii="Times New Roman" w:hAnsi="Times New Roman" w:cs="Times New Roman"/>
          <w:sz w:val="24"/>
          <w:szCs w:val="24"/>
        </w:rPr>
        <w:t>Чалмаева</w:t>
      </w:r>
      <w:proofErr w:type="spellEnd"/>
      <w:r w:rsidRPr="00A65981">
        <w:rPr>
          <w:rFonts w:ascii="Times New Roman" w:hAnsi="Times New Roman" w:cs="Times New Roman"/>
          <w:sz w:val="24"/>
          <w:szCs w:val="24"/>
        </w:rPr>
        <w:t xml:space="preserve">.  –  М.: Русское слово, 2011г. </w:t>
      </w:r>
    </w:p>
    <w:p w:rsidR="0084317B" w:rsidRPr="00196757" w:rsidRDefault="0084317B" w:rsidP="008431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196757">
        <w:rPr>
          <w:rFonts w:ascii="Times New Roman" w:eastAsia="Times New Roman" w:hAnsi="Times New Roman" w:cs="Times New Roman"/>
          <w:sz w:val="24"/>
        </w:rPr>
        <w:t>Преподавание русского языка ведётся в соответствии со следующими нормативными и распорядительными документами:</w:t>
      </w:r>
    </w:p>
    <w:p w:rsidR="0084317B" w:rsidRPr="00C03155" w:rsidRDefault="0084317B" w:rsidP="0084317B">
      <w:pPr>
        <w:pStyle w:val="Default"/>
        <w:ind w:right="-1" w:firstLine="851"/>
        <w:jc w:val="both"/>
        <w:rPr>
          <w:rFonts w:ascii="Times New Roman" w:hAnsi="Times New Roman" w:cs="Times New Roman"/>
          <w:color w:val="auto"/>
        </w:rPr>
      </w:pPr>
      <w:r w:rsidRPr="00C03155">
        <w:rPr>
          <w:rFonts w:ascii="Times New Roman" w:hAnsi="Times New Roman" w:cs="Times New Roman"/>
          <w:color w:val="auto"/>
        </w:rPr>
        <w:t>- Федеральный закон  от 29  декабря 2012 года N 273-ФЗ «Об образовании в Российской Федерации»;</w:t>
      </w:r>
    </w:p>
    <w:p w:rsidR="0084317B" w:rsidRPr="00C03155" w:rsidRDefault="0084317B" w:rsidP="0084317B">
      <w:pPr>
        <w:pStyle w:val="Default"/>
        <w:ind w:right="-1" w:firstLine="851"/>
        <w:jc w:val="both"/>
        <w:rPr>
          <w:rFonts w:ascii="Times New Roman" w:hAnsi="Times New Roman" w:cs="Times New Roman"/>
          <w:bCs/>
          <w:color w:val="auto"/>
        </w:rPr>
      </w:pPr>
      <w:r w:rsidRPr="00C03155">
        <w:rPr>
          <w:rFonts w:ascii="Times New Roman" w:hAnsi="Times New Roman" w:cs="Times New Roman"/>
          <w:color w:val="auto"/>
        </w:rPr>
        <w:t xml:space="preserve">- </w:t>
      </w:r>
      <w:r w:rsidRPr="00C03155">
        <w:rPr>
          <w:rFonts w:ascii="Times New Roman" w:hAnsi="Times New Roman" w:cs="Times New Roman"/>
          <w:bCs/>
          <w:color w:val="auto"/>
        </w:rPr>
        <w:t>Приказ Министерства образования Российской Федерации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4317B" w:rsidRPr="00C03155" w:rsidRDefault="0084317B" w:rsidP="0084317B">
      <w:pPr>
        <w:pStyle w:val="Default"/>
        <w:ind w:right="-1" w:firstLine="851"/>
        <w:jc w:val="both"/>
        <w:rPr>
          <w:rFonts w:ascii="Times New Roman" w:hAnsi="Times New Roman" w:cs="Times New Roman"/>
          <w:color w:val="auto"/>
        </w:rPr>
      </w:pPr>
      <w:r w:rsidRPr="00C03155">
        <w:rPr>
          <w:rFonts w:ascii="Times New Roman" w:hAnsi="Times New Roman" w:cs="Times New Roman"/>
          <w:color w:val="auto"/>
        </w:rPr>
        <w:t>- Нормативно-методически</w:t>
      </w:r>
      <w:r>
        <w:rPr>
          <w:rFonts w:ascii="Times New Roman" w:hAnsi="Times New Roman" w:cs="Times New Roman"/>
          <w:color w:val="auto"/>
        </w:rPr>
        <w:t>е</w:t>
      </w:r>
      <w:r w:rsidRPr="00C03155">
        <w:rPr>
          <w:rFonts w:ascii="Times New Roman" w:hAnsi="Times New Roman" w:cs="Times New Roman"/>
          <w:color w:val="auto"/>
        </w:rPr>
        <w:t xml:space="preserve"> документ</w:t>
      </w:r>
      <w:r>
        <w:rPr>
          <w:rFonts w:ascii="Times New Roman" w:hAnsi="Times New Roman" w:cs="Times New Roman"/>
          <w:color w:val="auto"/>
        </w:rPr>
        <w:t>ы</w:t>
      </w:r>
      <w:r w:rsidRPr="00C03155">
        <w:rPr>
          <w:rFonts w:ascii="Times New Roman" w:hAnsi="Times New Roman" w:cs="Times New Roman"/>
          <w:color w:val="auto"/>
        </w:rPr>
        <w:t xml:space="preserve"> </w:t>
      </w:r>
      <w:r w:rsidRPr="000C4083">
        <w:rPr>
          <w:rFonts w:ascii="Times New Roman" w:hAnsi="Times New Roman" w:cs="Times New Roman"/>
          <w:color w:val="auto"/>
        </w:rPr>
        <w:t>Министерства образования и науки</w:t>
      </w:r>
      <w:r w:rsidRPr="00C03155">
        <w:rPr>
          <w:rFonts w:ascii="Times New Roman" w:hAnsi="Times New Roman" w:cs="Times New Roman"/>
          <w:color w:val="auto"/>
        </w:rPr>
        <w:t xml:space="preserve"> Российской Федерации и другие нормативно-прав</w:t>
      </w:r>
      <w:r>
        <w:rPr>
          <w:rFonts w:ascii="Times New Roman" w:hAnsi="Times New Roman" w:cs="Times New Roman"/>
          <w:color w:val="auto"/>
        </w:rPr>
        <w:t>овые акты в области образования.</w:t>
      </w:r>
    </w:p>
    <w:p w:rsidR="0084317B" w:rsidRDefault="0084317B" w:rsidP="008431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317B" w:rsidRDefault="0084317B" w:rsidP="0084317B">
      <w:pPr>
        <w:spacing w:after="0"/>
        <w:ind w:left="-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Планируемые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результаты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освоения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:rsidR="0084317B" w:rsidRDefault="00CC6960" w:rsidP="0084317B">
      <w:pPr>
        <w:spacing w:after="0"/>
        <w:ind w:left="-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учебного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предмета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Литература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»</w:t>
      </w:r>
    </w:p>
    <w:p w:rsidR="0084317B" w:rsidRDefault="0084317B" w:rsidP="0084317B">
      <w:pPr>
        <w:spacing w:after="0"/>
        <w:ind w:left="-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84317B" w:rsidRPr="00A65981" w:rsidRDefault="00CC6960" w:rsidP="00CC6960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A65981">
        <w:rPr>
          <w:sz w:val="24"/>
          <w:szCs w:val="24"/>
        </w:rPr>
        <w:t>•</w:t>
      </w:r>
      <w:r w:rsidR="0084317B">
        <w:rPr>
          <w:sz w:val="24"/>
          <w:szCs w:val="24"/>
        </w:rPr>
        <w:t xml:space="preserve"> </w:t>
      </w:r>
      <w:r w:rsidR="0084317B" w:rsidRPr="00A65981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84317B" w:rsidRPr="00A65981" w:rsidRDefault="00CC6960" w:rsidP="00CC6960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A65981">
        <w:rPr>
          <w:sz w:val="24"/>
          <w:szCs w:val="24"/>
        </w:rPr>
        <w:t>•</w:t>
      </w:r>
      <w:r w:rsidR="0084317B">
        <w:rPr>
          <w:sz w:val="24"/>
          <w:szCs w:val="24"/>
        </w:rPr>
        <w:t xml:space="preserve"> </w:t>
      </w:r>
      <w:r w:rsidR="0084317B" w:rsidRPr="00A65981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84317B" w:rsidRPr="00A65981" w:rsidRDefault="0084317B" w:rsidP="0084317B">
      <w:pPr>
        <w:pStyle w:val="a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A65981">
        <w:rPr>
          <w:sz w:val="24"/>
          <w:szCs w:val="24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A65981">
        <w:rPr>
          <w:sz w:val="24"/>
          <w:szCs w:val="24"/>
        </w:rPr>
        <w:t>аргумента</w:t>
      </w:r>
      <w:proofErr w:type="gramEnd"/>
      <w:r w:rsidRPr="00A65981">
        <w:rPr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84317B" w:rsidRPr="00A65981" w:rsidRDefault="0084317B" w:rsidP="0084317B">
      <w:pPr>
        <w:pStyle w:val="a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A65981">
        <w:rPr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84317B" w:rsidRPr="00A65981" w:rsidRDefault="0084317B" w:rsidP="0084317B">
      <w:pPr>
        <w:pStyle w:val="a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A65981">
        <w:rPr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84317B" w:rsidRPr="00A65981" w:rsidRDefault="0084317B" w:rsidP="0084317B">
      <w:pPr>
        <w:pStyle w:val="a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A65981">
        <w:rPr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84317B" w:rsidRPr="00A65981" w:rsidRDefault="0084317B" w:rsidP="0084317B">
      <w:pPr>
        <w:pStyle w:val="a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A65981">
        <w:rPr>
          <w:sz w:val="24"/>
          <w:szCs w:val="24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84317B" w:rsidRPr="00A65981" w:rsidRDefault="0084317B" w:rsidP="0084317B">
      <w:pPr>
        <w:pStyle w:val="a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A65981">
        <w:rPr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84317B" w:rsidRPr="00A65981" w:rsidRDefault="0084317B" w:rsidP="0084317B">
      <w:pPr>
        <w:pStyle w:val="a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A65981">
        <w:rPr>
          <w:sz w:val="24"/>
          <w:szCs w:val="24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84317B" w:rsidRPr="00A65981" w:rsidRDefault="00CC6960" w:rsidP="00CC6960">
      <w:pPr>
        <w:pStyle w:val="a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  <w:r w:rsidRPr="00A65981">
        <w:rPr>
          <w:sz w:val="24"/>
          <w:szCs w:val="24"/>
        </w:rPr>
        <w:lastRenderedPageBreak/>
        <w:t>•</w:t>
      </w:r>
      <w:r w:rsidR="0084317B">
        <w:rPr>
          <w:sz w:val="24"/>
          <w:szCs w:val="24"/>
        </w:rPr>
        <w:t xml:space="preserve"> </w:t>
      </w:r>
      <w:r w:rsidR="0084317B" w:rsidRPr="00A65981">
        <w:rPr>
          <w:sz w:val="24"/>
          <w:szCs w:val="24"/>
        </w:rPr>
        <w:t>осуществлять следующую продуктивную деятельность:</w:t>
      </w:r>
    </w:p>
    <w:p w:rsidR="0084317B" w:rsidRPr="00A65981" w:rsidRDefault="0084317B" w:rsidP="0084317B">
      <w:pPr>
        <w:pStyle w:val="a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A65981">
        <w:rPr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84317B" w:rsidRPr="00A65981" w:rsidRDefault="0084317B" w:rsidP="0084317B">
      <w:pPr>
        <w:pStyle w:val="a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A65981">
        <w:rPr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65981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84317B" w:rsidRPr="00650D07" w:rsidRDefault="00CC6960" w:rsidP="00CC6960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A65981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84317B" w:rsidRPr="00650D07">
        <w:rPr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84317B" w:rsidRPr="00650D07" w:rsidRDefault="00CC6960" w:rsidP="00CC6960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A65981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84317B" w:rsidRPr="00650D07">
        <w:rPr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84317B" w:rsidRPr="00650D07" w:rsidRDefault="00CC6960" w:rsidP="00CC6960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A65981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84317B" w:rsidRPr="00650D07">
        <w:rPr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84317B" w:rsidRPr="00650D07" w:rsidRDefault="00CC6960" w:rsidP="00CC6960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A65981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84317B" w:rsidRPr="00650D07">
        <w:rPr>
          <w:sz w:val="24"/>
          <w:szCs w:val="24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84317B" w:rsidRPr="0084317B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17B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узнать:</w:t>
      </w:r>
    </w:p>
    <w:p w:rsidR="0084317B" w:rsidRPr="00650D07" w:rsidRDefault="00CC6960" w:rsidP="00CC6960">
      <w:pPr>
        <w:pStyle w:val="a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  <w:r w:rsidRPr="00A65981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84317B" w:rsidRPr="00650D07">
        <w:rPr>
          <w:sz w:val="24"/>
          <w:szCs w:val="24"/>
        </w:rPr>
        <w:t>о месте и значении русской литературы в мировой литературе;</w:t>
      </w:r>
    </w:p>
    <w:p w:rsidR="0084317B" w:rsidRPr="00650D07" w:rsidRDefault="00CC6960" w:rsidP="00CC6960">
      <w:pPr>
        <w:pStyle w:val="a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  <w:r w:rsidRPr="00A65981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84317B" w:rsidRPr="00650D07">
        <w:rPr>
          <w:sz w:val="24"/>
          <w:szCs w:val="24"/>
        </w:rPr>
        <w:t>о произведениях новейшей отечественной и мировой литературы;</w:t>
      </w:r>
    </w:p>
    <w:p w:rsidR="0084317B" w:rsidRPr="00650D07" w:rsidRDefault="00CC6960" w:rsidP="00CC6960">
      <w:pPr>
        <w:pStyle w:val="a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  <w:r w:rsidRPr="00A65981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84317B" w:rsidRPr="00650D07">
        <w:rPr>
          <w:sz w:val="24"/>
          <w:szCs w:val="24"/>
        </w:rPr>
        <w:t>о важнейших литературных ресурсах, в том числе в сети Интернет;</w:t>
      </w:r>
    </w:p>
    <w:p w:rsidR="0084317B" w:rsidRPr="00650D07" w:rsidRDefault="00CC6960" w:rsidP="00CC6960">
      <w:pPr>
        <w:pStyle w:val="a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  <w:r w:rsidRPr="00A65981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84317B" w:rsidRPr="00650D07">
        <w:rPr>
          <w:sz w:val="24"/>
          <w:szCs w:val="24"/>
        </w:rPr>
        <w:t>об историко-культурном подходе в литературоведении;</w:t>
      </w:r>
    </w:p>
    <w:p w:rsidR="0084317B" w:rsidRPr="00650D07" w:rsidRDefault="00CC6960" w:rsidP="00CC6960">
      <w:pPr>
        <w:pStyle w:val="a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  <w:r w:rsidRPr="00A65981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84317B" w:rsidRPr="00650D07">
        <w:rPr>
          <w:sz w:val="24"/>
          <w:szCs w:val="24"/>
        </w:rPr>
        <w:t>об историко-литературном процессе XIX и XX веков;</w:t>
      </w:r>
    </w:p>
    <w:p w:rsidR="0084317B" w:rsidRPr="00650D07" w:rsidRDefault="00CC6960" w:rsidP="00CC6960">
      <w:pPr>
        <w:pStyle w:val="a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  <w:r w:rsidRPr="00A65981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84317B" w:rsidRPr="00650D07">
        <w:rPr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84317B" w:rsidRPr="00650D07" w:rsidRDefault="00CC6960" w:rsidP="00CC6960">
      <w:pPr>
        <w:pStyle w:val="a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A65981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84317B" w:rsidRPr="00650D07">
        <w:rPr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CC6960" w:rsidRPr="00CC6960" w:rsidRDefault="00CC6960" w:rsidP="00CC6960">
      <w:pPr>
        <w:pStyle w:val="a"/>
        <w:numPr>
          <w:ilvl w:val="0"/>
          <w:numId w:val="0"/>
        </w:numPr>
        <w:spacing w:line="240" w:lineRule="auto"/>
        <w:ind w:left="426"/>
        <w:rPr>
          <w:rStyle w:val="30"/>
          <w:b w:val="0"/>
          <w:bCs w:val="0"/>
          <w:sz w:val="24"/>
          <w:szCs w:val="24"/>
          <w:shd w:val="clear" w:color="auto" w:fill="auto"/>
        </w:rPr>
      </w:pPr>
      <w:r w:rsidRPr="00A65981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84317B" w:rsidRPr="00650D07">
        <w:rPr>
          <w:sz w:val="24"/>
          <w:szCs w:val="24"/>
        </w:rPr>
        <w:t>о соотношении и взаимосвязях литературы с историческим периодом, эпохой.</w:t>
      </w:r>
      <w:r w:rsidR="0084317B" w:rsidRPr="00A65981">
        <w:rPr>
          <w:rStyle w:val="30"/>
          <w:sz w:val="24"/>
          <w:szCs w:val="24"/>
        </w:rPr>
        <w:t xml:space="preserve">    </w:t>
      </w:r>
    </w:p>
    <w:p w:rsidR="005B7309" w:rsidRPr="00CC6960" w:rsidRDefault="005B7309" w:rsidP="00CC696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6960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 11-12 классов</w:t>
      </w:r>
    </w:p>
    <w:p w:rsidR="005B7309" w:rsidRPr="00CC6960" w:rsidRDefault="005B7309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60">
        <w:rPr>
          <w:rFonts w:ascii="Times New Roman" w:hAnsi="Times New Roman" w:cs="Times New Roman"/>
          <w:b/>
          <w:sz w:val="24"/>
          <w:szCs w:val="24"/>
        </w:rPr>
        <w:t>В результате изучения литературы на базовом уровне ученик должен</w:t>
      </w:r>
    </w:p>
    <w:p w:rsidR="005B7309" w:rsidRPr="00A65981" w:rsidRDefault="005B7309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B7309" w:rsidRPr="00A65981" w:rsidRDefault="00CC6960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sz w:val="24"/>
          <w:szCs w:val="24"/>
        </w:rPr>
        <w:t>•</w:t>
      </w:r>
      <w:r w:rsidR="005B7309" w:rsidRPr="00A65981">
        <w:rPr>
          <w:rFonts w:ascii="Times New Roman" w:hAnsi="Times New Roman" w:cs="Times New Roman"/>
          <w:sz w:val="24"/>
          <w:szCs w:val="24"/>
        </w:rPr>
        <w:t xml:space="preserve"> образную природу словесного искусства;</w:t>
      </w:r>
    </w:p>
    <w:p w:rsidR="005B7309" w:rsidRPr="00A65981" w:rsidRDefault="00CC6960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sz w:val="24"/>
          <w:szCs w:val="24"/>
        </w:rPr>
        <w:t>•</w:t>
      </w:r>
      <w:r w:rsidR="005B7309" w:rsidRPr="00A65981">
        <w:rPr>
          <w:rFonts w:ascii="Times New Roman" w:hAnsi="Times New Roman" w:cs="Times New Roman"/>
          <w:sz w:val="24"/>
          <w:szCs w:val="24"/>
        </w:rPr>
        <w:t xml:space="preserve">   содержание изученных литературных произведений;</w:t>
      </w:r>
    </w:p>
    <w:p w:rsidR="005B7309" w:rsidRPr="00A65981" w:rsidRDefault="00CC6960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5B7309" w:rsidRPr="00A65981">
        <w:rPr>
          <w:rFonts w:ascii="Times New Roman" w:hAnsi="Times New Roman" w:cs="Times New Roman"/>
          <w:sz w:val="24"/>
          <w:szCs w:val="24"/>
        </w:rPr>
        <w:t xml:space="preserve">основные факты жизни и творчества писателей-классиков </w:t>
      </w:r>
      <w:r w:rsidR="005B7309" w:rsidRPr="00A6598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B7309" w:rsidRPr="00A65981">
        <w:rPr>
          <w:rFonts w:ascii="Times New Roman" w:hAnsi="Times New Roman" w:cs="Times New Roman"/>
          <w:sz w:val="24"/>
          <w:szCs w:val="24"/>
        </w:rPr>
        <w:t>-</w:t>
      </w:r>
      <w:r w:rsidR="005B7309" w:rsidRPr="00A6598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B7309" w:rsidRPr="00A65981">
        <w:rPr>
          <w:rFonts w:ascii="Times New Roman" w:hAnsi="Times New Roman" w:cs="Times New Roman"/>
          <w:sz w:val="24"/>
          <w:szCs w:val="24"/>
        </w:rPr>
        <w:t xml:space="preserve"> вв.;</w:t>
      </w:r>
    </w:p>
    <w:p w:rsidR="005B7309" w:rsidRPr="00A65981" w:rsidRDefault="00CC6960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sz w:val="24"/>
          <w:szCs w:val="24"/>
        </w:rPr>
        <w:t>•</w:t>
      </w:r>
      <w:r w:rsidR="005B7309" w:rsidRPr="00A65981">
        <w:rPr>
          <w:rFonts w:ascii="Times New Roman" w:hAnsi="Times New Roman" w:cs="Times New Roman"/>
          <w:sz w:val="24"/>
          <w:szCs w:val="24"/>
        </w:rPr>
        <w:t xml:space="preserve"> основные закономерности историко-литературного процесса и черты литературных направлений;</w:t>
      </w:r>
    </w:p>
    <w:p w:rsidR="005B7309" w:rsidRPr="00A65981" w:rsidRDefault="00CC6960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5B7309" w:rsidRPr="00A65981">
        <w:rPr>
          <w:rFonts w:ascii="Times New Roman" w:hAnsi="Times New Roman" w:cs="Times New Roman"/>
          <w:sz w:val="24"/>
          <w:szCs w:val="24"/>
        </w:rPr>
        <w:t xml:space="preserve">основные теоретико-литературные понятия; </w:t>
      </w:r>
    </w:p>
    <w:p w:rsidR="005B7309" w:rsidRPr="00A65981" w:rsidRDefault="005B7309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B7309" w:rsidRPr="00A65981" w:rsidRDefault="00CC6960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sz w:val="24"/>
          <w:szCs w:val="24"/>
        </w:rPr>
        <w:t>•</w:t>
      </w:r>
      <w:r w:rsidR="005B7309" w:rsidRPr="00A65981">
        <w:rPr>
          <w:rFonts w:ascii="Times New Roman" w:hAnsi="Times New Roman" w:cs="Times New Roman"/>
          <w:sz w:val="24"/>
          <w:szCs w:val="24"/>
        </w:rPr>
        <w:t xml:space="preserve"> воспроизводить содержание литературного произведения;</w:t>
      </w:r>
    </w:p>
    <w:p w:rsidR="005B7309" w:rsidRPr="00A65981" w:rsidRDefault="00CC6960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sz w:val="24"/>
          <w:szCs w:val="24"/>
        </w:rPr>
        <w:t>•</w:t>
      </w:r>
      <w:r w:rsidR="005B7309" w:rsidRPr="00A65981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5B7309" w:rsidRPr="00A65981" w:rsidRDefault="00CC6960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sz w:val="24"/>
          <w:szCs w:val="24"/>
        </w:rPr>
        <w:t>•</w:t>
      </w:r>
      <w:r w:rsidR="005B7309" w:rsidRPr="00A65981">
        <w:rPr>
          <w:rFonts w:ascii="Times New Roman" w:hAnsi="Times New Roman" w:cs="Times New Roman"/>
          <w:sz w:val="24"/>
          <w:szCs w:val="24"/>
        </w:rPr>
        <w:t xml:space="preserve">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5B7309" w:rsidRPr="00A65981" w:rsidRDefault="00CC6960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sz w:val="24"/>
          <w:szCs w:val="24"/>
        </w:rPr>
        <w:t>•</w:t>
      </w:r>
      <w:r w:rsidR="005B7309" w:rsidRPr="00A65981">
        <w:rPr>
          <w:rFonts w:ascii="Times New Roman" w:hAnsi="Times New Roman" w:cs="Times New Roman"/>
          <w:sz w:val="24"/>
          <w:szCs w:val="24"/>
        </w:rPr>
        <w:t xml:space="preserve"> определять род и жанр произведения;</w:t>
      </w:r>
    </w:p>
    <w:p w:rsidR="005B7309" w:rsidRPr="00A65981" w:rsidRDefault="00CC6960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sz w:val="24"/>
          <w:szCs w:val="24"/>
        </w:rPr>
        <w:lastRenderedPageBreak/>
        <w:t>•</w:t>
      </w:r>
      <w:r w:rsidR="005B7309" w:rsidRPr="00A65981">
        <w:rPr>
          <w:rFonts w:ascii="Times New Roman" w:hAnsi="Times New Roman" w:cs="Times New Roman"/>
          <w:sz w:val="24"/>
          <w:szCs w:val="24"/>
        </w:rPr>
        <w:t xml:space="preserve"> сопоставлять литературные произведения;</w:t>
      </w:r>
    </w:p>
    <w:p w:rsidR="005B7309" w:rsidRPr="00A65981" w:rsidRDefault="00CC6960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sz w:val="24"/>
          <w:szCs w:val="24"/>
        </w:rPr>
        <w:t>•</w:t>
      </w:r>
      <w:r w:rsidR="005B7309" w:rsidRPr="00A65981">
        <w:rPr>
          <w:rFonts w:ascii="Times New Roman" w:hAnsi="Times New Roman" w:cs="Times New Roman"/>
          <w:sz w:val="24"/>
          <w:szCs w:val="24"/>
        </w:rPr>
        <w:t xml:space="preserve"> выявлять авторскую позицию; </w:t>
      </w:r>
    </w:p>
    <w:p w:rsidR="005B7309" w:rsidRPr="00A65981" w:rsidRDefault="00CC6960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sz w:val="24"/>
          <w:szCs w:val="24"/>
        </w:rPr>
        <w:t>•</w:t>
      </w:r>
      <w:r w:rsidR="005B7309" w:rsidRPr="00A65981">
        <w:rPr>
          <w:rFonts w:ascii="Times New Roman" w:hAnsi="Times New Roman" w:cs="Times New Roman"/>
          <w:sz w:val="24"/>
          <w:szCs w:val="24"/>
        </w:rPr>
        <w:t xml:space="preserve"> выразительно читать изученные произведения (или их фрагменты), соблюдая нормы литературного произношения;</w:t>
      </w:r>
    </w:p>
    <w:p w:rsidR="005B7309" w:rsidRPr="00A65981" w:rsidRDefault="00CC6960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sz w:val="24"/>
          <w:szCs w:val="24"/>
        </w:rPr>
        <w:t>•</w:t>
      </w:r>
      <w:r w:rsidR="005B7309" w:rsidRPr="00A65981">
        <w:rPr>
          <w:rFonts w:ascii="Times New Roman" w:hAnsi="Times New Roman" w:cs="Times New Roman"/>
          <w:sz w:val="24"/>
          <w:szCs w:val="24"/>
        </w:rPr>
        <w:t xml:space="preserve"> аргументированно формулировать свое отношение к прочитанному произведению;</w:t>
      </w:r>
    </w:p>
    <w:p w:rsidR="005B7309" w:rsidRPr="00A65981" w:rsidRDefault="005B7309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</w:t>
      </w:r>
    </w:p>
    <w:p w:rsidR="005B7309" w:rsidRPr="00A65981" w:rsidRDefault="005B7309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598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65981">
        <w:rPr>
          <w:rFonts w:ascii="Times New Roman" w:hAnsi="Times New Roman" w:cs="Times New Roman"/>
          <w:sz w:val="24"/>
          <w:szCs w:val="24"/>
        </w:rPr>
        <w:t>:</w:t>
      </w:r>
    </w:p>
    <w:p w:rsidR="005B7309" w:rsidRPr="00A65981" w:rsidRDefault="00CC6960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sz w:val="24"/>
          <w:szCs w:val="24"/>
        </w:rPr>
        <w:t>•</w:t>
      </w:r>
      <w:r w:rsidR="005B7309" w:rsidRPr="00A65981">
        <w:rPr>
          <w:rFonts w:ascii="Times New Roman" w:hAnsi="Times New Roman" w:cs="Times New Roman"/>
          <w:sz w:val="24"/>
          <w:szCs w:val="24"/>
        </w:rPr>
        <w:t xml:space="preserve"> создания связного текста (устного и письменного) на необходимую тему с учетом норм русского литературного языка;</w:t>
      </w:r>
    </w:p>
    <w:p w:rsidR="005B7309" w:rsidRPr="00A65981" w:rsidRDefault="00CC6960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sz w:val="24"/>
          <w:szCs w:val="24"/>
        </w:rPr>
        <w:t>•</w:t>
      </w:r>
      <w:r w:rsidR="005B7309" w:rsidRPr="00A65981">
        <w:rPr>
          <w:rFonts w:ascii="Times New Roman" w:hAnsi="Times New Roman" w:cs="Times New Roman"/>
          <w:sz w:val="24"/>
          <w:szCs w:val="24"/>
        </w:rPr>
        <w:t xml:space="preserve"> участия в диалоге или дискуссии;</w:t>
      </w:r>
    </w:p>
    <w:p w:rsidR="005B7309" w:rsidRPr="00A65981" w:rsidRDefault="00CC6960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sz w:val="24"/>
          <w:szCs w:val="24"/>
        </w:rPr>
        <w:t>•</w:t>
      </w:r>
      <w:r w:rsidR="005B7309" w:rsidRPr="00A65981">
        <w:rPr>
          <w:rFonts w:ascii="Times New Roman" w:hAnsi="Times New Roman" w:cs="Times New Roman"/>
          <w:sz w:val="24"/>
          <w:szCs w:val="24"/>
        </w:rPr>
        <w:t xml:space="preserve"> самостоятельного знакомства с явлениями художественной культуры и оценки их эстетической значимости;</w:t>
      </w:r>
    </w:p>
    <w:p w:rsidR="005B7309" w:rsidRPr="00A65981" w:rsidRDefault="00CC6960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sz w:val="24"/>
          <w:szCs w:val="24"/>
        </w:rPr>
        <w:t>•</w:t>
      </w:r>
      <w:r w:rsidR="005B7309" w:rsidRPr="00A65981">
        <w:rPr>
          <w:rFonts w:ascii="Times New Roman" w:hAnsi="Times New Roman" w:cs="Times New Roman"/>
          <w:sz w:val="24"/>
          <w:szCs w:val="24"/>
        </w:rPr>
        <w:t xml:space="preserve"> определения своего круга чтения и оценки литературных произведений. </w:t>
      </w:r>
    </w:p>
    <w:p w:rsidR="0084317B" w:rsidRDefault="0084317B" w:rsidP="0084317B">
      <w:pPr>
        <w:pStyle w:val="31"/>
        <w:shd w:val="clear" w:color="auto" w:fill="auto"/>
        <w:tabs>
          <w:tab w:val="left" w:pos="10348"/>
        </w:tabs>
        <w:spacing w:before="0" w:line="240" w:lineRule="auto"/>
        <w:ind w:right="-64" w:firstLine="567"/>
        <w:jc w:val="both"/>
        <w:rPr>
          <w:rStyle w:val="30"/>
          <w:rFonts w:cs="Times New Roman"/>
          <w:sz w:val="24"/>
          <w:szCs w:val="24"/>
        </w:rPr>
      </w:pPr>
      <w:r w:rsidRPr="00A65981">
        <w:rPr>
          <w:rStyle w:val="30"/>
          <w:rFonts w:cs="Times New Roman"/>
          <w:sz w:val="24"/>
          <w:szCs w:val="24"/>
        </w:rPr>
        <w:t xml:space="preserve">  </w:t>
      </w:r>
    </w:p>
    <w:p w:rsidR="0084317B" w:rsidRDefault="0084317B" w:rsidP="008431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С</w:t>
      </w:r>
      <w:r w:rsidRPr="00696760">
        <w:rPr>
          <w:rFonts w:ascii="Cambria" w:eastAsia="Times New Roman" w:hAnsi="Cambria" w:cs="Times New Roman"/>
          <w:b/>
          <w:bCs/>
          <w:sz w:val="24"/>
          <w:szCs w:val="24"/>
        </w:rPr>
        <w:t>одержание учебного предмета «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Литература</w:t>
      </w:r>
      <w:r w:rsidRPr="00696760">
        <w:rPr>
          <w:rFonts w:ascii="Cambria" w:eastAsia="Times New Roman" w:hAnsi="Cambria" w:cs="Times New Roman"/>
          <w:b/>
          <w:bCs/>
          <w:sz w:val="24"/>
          <w:szCs w:val="24"/>
        </w:rPr>
        <w:t>»</w:t>
      </w:r>
    </w:p>
    <w:p w:rsidR="00CC6960" w:rsidRPr="001C30CF" w:rsidRDefault="00CC6960" w:rsidP="008431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17B" w:rsidRPr="00A65981" w:rsidRDefault="0084317B" w:rsidP="00CC696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84317B" w:rsidRPr="00A65981" w:rsidRDefault="0084317B" w:rsidP="0084317B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960">
        <w:rPr>
          <w:rStyle w:val="110"/>
          <w:rFonts w:eastAsiaTheme="minorEastAsia"/>
          <w:i w:val="0"/>
          <w:sz w:val="24"/>
          <w:szCs w:val="24"/>
        </w:rPr>
        <w:t>Литература</w:t>
      </w:r>
      <w:r w:rsidRPr="00A65981">
        <w:rPr>
          <w:rStyle w:val="111"/>
          <w:rFonts w:eastAsiaTheme="minorEastAsia"/>
          <w:sz w:val="24"/>
          <w:szCs w:val="24"/>
        </w:rPr>
        <w:t xml:space="preserve"> </w:t>
      </w:r>
      <w:r w:rsidRPr="00A65981">
        <w:rPr>
          <w:rFonts w:ascii="Times New Roman" w:hAnsi="Times New Roman" w:cs="Times New Roman"/>
          <w:sz w:val="24"/>
          <w:szCs w:val="24"/>
        </w:rPr>
        <w:t>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84317B" w:rsidRPr="00A65981" w:rsidRDefault="0084317B" w:rsidP="0084317B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84317B" w:rsidRPr="00A65981" w:rsidRDefault="0084317B" w:rsidP="0084317B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 - и теоретико-</w:t>
      </w:r>
      <w:r w:rsidRPr="00A65981">
        <w:rPr>
          <w:rFonts w:ascii="Times New Roman" w:hAnsi="Times New Roman" w:cs="Times New Roman"/>
          <w:sz w:val="24"/>
          <w:szCs w:val="24"/>
        </w:rPr>
        <w:softHyphen/>
        <w:t>литературных знаний и умений, отвечающий возрастным особенностям учащегося.</w:t>
      </w:r>
    </w:p>
    <w:p w:rsidR="0084317B" w:rsidRPr="00A65981" w:rsidRDefault="0084317B" w:rsidP="0084317B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84317B" w:rsidRPr="00A65981" w:rsidRDefault="0084317B" w:rsidP="0084317B">
      <w:pPr>
        <w:widowControl w:val="0"/>
        <w:numPr>
          <w:ilvl w:val="0"/>
          <w:numId w:val="15"/>
        </w:numPr>
        <w:tabs>
          <w:tab w:val="left" w:pos="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84317B" w:rsidRPr="00A65981" w:rsidRDefault="0084317B" w:rsidP="0084317B">
      <w:pPr>
        <w:widowControl w:val="0"/>
        <w:numPr>
          <w:ilvl w:val="0"/>
          <w:numId w:val="15"/>
        </w:numPr>
        <w:tabs>
          <w:tab w:val="left" w:pos="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выразительное чтение художественного текста;</w:t>
      </w:r>
    </w:p>
    <w:p w:rsidR="0084317B" w:rsidRPr="00A65981" w:rsidRDefault="0084317B" w:rsidP="0084317B">
      <w:pPr>
        <w:widowControl w:val="0"/>
        <w:numPr>
          <w:ilvl w:val="0"/>
          <w:numId w:val="15"/>
        </w:numPr>
        <w:tabs>
          <w:tab w:val="left" w:pos="79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lastRenderedPageBreak/>
        <w:t>различные виды пересказа (подробный, краткий, выборочный, с элементами комментария, с творческим заданием);</w:t>
      </w:r>
    </w:p>
    <w:p w:rsidR="0084317B" w:rsidRPr="00A65981" w:rsidRDefault="0084317B" w:rsidP="0084317B">
      <w:pPr>
        <w:widowControl w:val="0"/>
        <w:numPr>
          <w:ilvl w:val="0"/>
          <w:numId w:val="15"/>
        </w:numPr>
        <w:tabs>
          <w:tab w:val="left" w:pos="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84317B" w:rsidRPr="00A65981" w:rsidRDefault="0084317B" w:rsidP="0084317B">
      <w:pPr>
        <w:widowControl w:val="0"/>
        <w:numPr>
          <w:ilvl w:val="0"/>
          <w:numId w:val="15"/>
        </w:numPr>
        <w:tabs>
          <w:tab w:val="left" w:pos="7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заучивание наизусть стихотворных и прозаических текстов;</w:t>
      </w:r>
    </w:p>
    <w:p w:rsidR="0084317B" w:rsidRPr="00A65981" w:rsidRDefault="0084317B" w:rsidP="0084317B">
      <w:pPr>
        <w:widowControl w:val="0"/>
        <w:numPr>
          <w:ilvl w:val="0"/>
          <w:numId w:val="15"/>
        </w:numPr>
        <w:tabs>
          <w:tab w:val="left" w:pos="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анализ и интерпретация произведения;</w:t>
      </w:r>
    </w:p>
    <w:p w:rsidR="0084317B" w:rsidRPr="00A65981" w:rsidRDefault="0084317B" w:rsidP="0084317B">
      <w:pPr>
        <w:widowControl w:val="0"/>
        <w:numPr>
          <w:ilvl w:val="0"/>
          <w:numId w:val="15"/>
        </w:numPr>
        <w:tabs>
          <w:tab w:val="left" w:pos="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составление планов и написание отзывов о произведениях;</w:t>
      </w:r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-написание сочинений по литературным произведениям и на основе жизненных впечатлений;</w:t>
      </w:r>
    </w:p>
    <w:p w:rsidR="0084317B" w:rsidRPr="00A65981" w:rsidRDefault="0084317B" w:rsidP="0084317B">
      <w:pPr>
        <w:widowControl w:val="0"/>
        <w:numPr>
          <w:ilvl w:val="0"/>
          <w:numId w:val="15"/>
        </w:numPr>
        <w:tabs>
          <w:tab w:val="left" w:pos="79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84317B" w:rsidRPr="00A65981" w:rsidRDefault="0084317B" w:rsidP="0084317B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Учебный предмет «Литература» -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84317B" w:rsidRPr="00A65981" w:rsidRDefault="0084317B" w:rsidP="0084317B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-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</w:t>
      </w:r>
    </w:p>
    <w:p w:rsidR="0084317B" w:rsidRPr="00A65981" w:rsidRDefault="0084317B" w:rsidP="0084317B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84317B" w:rsidRPr="00A65981" w:rsidRDefault="0084317B" w:rsidP="0084317B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 xml:space="preserve"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</w:t>
      </w:r>
      <w:proofErr w:type="spellStart"/>
      <w:r w:rsidRPr="00A65981">
        <w:rPr>
          <w:rFonts w:ascii="Times New Roman" w:hAnsi="Times New Roman" w:cs="Times New Roman"/>
          <w:sz w:val="24"/>
          <w:szCs w:val="24"/>
        </w:rPr>
        <w:t>социально</w:t>
      </w:r>
      <w:r w:rsidRPr="00A65981">
        <w:rPr>
          <w:rFonts w:ascii="Times New Roman" w:hAnsi="Times New Roman" w:cs="Times New Roman"/>
          <w:sz w:val="24"/>
          <w:szCs w:val="24"/>
        </w:rPr>
        <w:softHyphen/>
        <w:t>нравственные</w:t>
      </w:r>
      <w:proofErr w:type="spellEnd"/>
      <w:r w:rsidRPr="00A65981">
        <w:rPr>
          <w:rFonts w:ascii="Times New Roman" w:hAnsi="Times New Roman" w:cs="Times New Roman"/>
          <w:sz w:val="24"/>
          <w:szCs w:val="24"/>
        </w:rPr>
        <w:t xml:space="preserve"> ориентиры.</w:t>
      </w:r>
    </w:p>
    <w:p w:rsidR="0084317B" w:rsidRPr="00A65981" w:rsidRDefault="0084317B" w:rsidP="0084317B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A6598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659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598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65981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Программа выполняет две основные функции:</w:t>
      </w:r>
    </w:p>
    <w:p w:rsidR="0084317B" w:rsidRPr="00A65981" w:rsidRDefault="0084317B" w:rsidP="0084317B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309">
        <w:rPr>
          <w:rStyle w:val="110"/>
          <w:rFonts w:eastAsiaTheme="minorEastAsia"/>
          <w:b w:val="0"/>
          <w:i w:val="0"/>
          <w:sz w:val="24"/>
          <w:szCs w:val="24"/>
        </w:rPr>
        <w:t>Информационно-методическая</w:t>
      </w:r>
      <w:r w:rsidRPr="00A65981">
        <w:rPr>
          <w:rStyle w:val="111"/>
          <w:rFonts w:eastAsiaTheme="minorEastAsia"/>
          <w:sz w:val="24"/>
          <w:szCs w:val="24"/>
        </w:rPr>
        <w:t xml:space="preserve"> </w:t>
      </w:r>
      <w:r w:rsidRPr="00A65981">
        <w:rPr>
          <w:rFonts w:ascii="Times New Roman" w:hAnsi="Times New Roman" w:cs="Times New Roman"/>
          <w:sz w:val="24"/>
          <w:szCs w:val="24"/>
        </w:rPr>
        <w:t>функция дает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4317B" w:rsidRPr="00A65981" w:rsidRDefault="0084317B" w:rsidP="0084317B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309">
        <w:rPr>
          <w:rStyle w:val="110"/>
          <w:rFonts w:eastAsiaTheme="minorEastAsia"/>
          <w:b w:val="0"/>
          <w:i w:val="0"/>
          <w:sz w:val="24"/>
          <w:szCs w:val="24"/>
        </w:rPr>
        <w:t>Организационно-планирующая</w:t>
      </w:r>
      <w:r w:rsidRPr="00A65981">
        <w:rPr>
          <w:rStyle w:val="111"/>
          <w:rFonts w:eastAsiaTheme="minorEastAsia"/>
          <w:sz w:val="24"/>
          <w:szCs w:val="24"/>
        </w:rPr>
        <w:t xml:space="preserve"> </w:t>
      </w:r>
      <w:r w:rsidRPr="00A65981">
        <w:rPr>
          <w:rFonts w:ascii="Times New Roman" w:hAnsi="Times New Roman" w:cs="Times New Roman"/>
          <w:sz w:val="24"/>
          <w:szCs w:val="24"/>
        </w:rPr>
        <w:t>функция предусматривает распределение часов,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4317B" w:rsidRPr="00A65981" w:rsidRDefault="0084317B" w:rsidP="0084317B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Программа содействует сохранению единого образовательного пространства и предоставляет широкие возможности для реализации различных подходов к построению учебного курса. В рабочей программе указаны конкретные произведения, выделены этапы развития русской литературы. </w:t>
      </w:r>
    </w:p>
    <w:p w:rsidR="0084317B" w:rsidRPr="00A65981" w:rsidRDefault="0084317B" w:rsidP="0084317B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A6598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65981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84317B" w:rsidRPr="00A65981" w:rsidRDefault="0084317B" w:rsidP="0084317B">
      <w:pPr>
        <w:widowControl w:val="0"/>
        <w:numPr>
          <w:ilvl w:val="0"/>
          <w:numId w:val="14"/>
        </w:num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84317B" w:rsidRPr="00A65981" w:rsidRDefault="0084317B" w:rsidP="0084317B">
      <w:pPr>
        <w:widowControl w:val="0"/>
        <w:numPr>
          <w:ilvl w:val="0"/>
          <w:numId w:val="14"/>
        </w:numPr>
        <w:tabs>
          <w:tab w:val="left" w:pos="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сравнение и сопоставление, классификация;</w:t>
      </w:r>
    </w:p>
    <w:p w:rsidR="0084317B" w:rsidRPr="00A65981" w:rsidRDefault="0084317B" w:rsidP="0084317B">
      <w:pPr>
        <w:widowControl w:val="0"/>
        <w:numPr>
          <w:ilvl w:val="0"/>
          <w:numId w:val="14"/>
        </w:numPr>
        <w:tabs>
          <w:tab w:val="left" w:pos="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умение различать понятия: факт, мнение, доказательство, гипотеза, аксиома;</w:t>
      </w:r>
    </w:p>
    <w:p w:rsidR="0084317B" w:rsidRPr="00A65981" w:rsidRDefault="0084317B" w:rsidP="0084317B">
      <w:pPr>
        <w:widowControl w:val="0"/>
        <w:numPr>
          <w:ilvl w:val="0"/>
          <w:numId w:val="14"/>
        </w:numPr>
        <w:tabs>
          <w:tab w:val="left" w:pos="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самостоятельное выполнение различных творческих работ:</w:t>
      </w:r>
    </w:p>
    <w:p w:rsidR="0084317B" w:rsidRPr="00A65981" w:rsidRDefault="0084317B" w:rsidP="0084317B">
      <w:pPr>
        <w:widowControl w:val="0"/>
        <w:numPr>
          <w:ilvl w:val="0"/>
          <w:numId w:val="14"/>
        </w:num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способность устно и письменно передавать содержание текста в сжатом или развёрнутом виде;</w:t>
      </w:r>
    </w:p>
    <w:p w:rsidR="0084317B" w:rsidRPr="00A65981" w:rsidRDefault="0084317B" w:rsidP="0084317B">
      <w:pPr>
        <w:widowControl w:val="0"/>
        <w:numPr>
          <w:ilvl w:val="0"/>
          <w:numId w:val="14"/>
        </w:num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в соответствии с коммуникативной задачей;</w:t>
      </w:r>
    </w:p>
    <w:p w:rsidR="0084317B" w:rsidRPr="00A65981" w:rsidRDefault="0084317B" w:rsidP="0084317B">
      <w:pPr>
        <w:widowControl w:val="0"/>
        <w:numPr>
          <w:ilvl w:val="0"/>
          <w:numId w:val="14"/>
        </w:numPr>
        <w:tabs>
          <w:tab w:val="left" w:pos="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составление плана, тезисов, конспекта;</w:t>
      </w:r>
    </w:p>
    <w:p w:rsidR="0084317B" w:rsidRPr="00A65981" w:rsidRDefault="0084317B" w:rsidP="0084317B">
      <w:pPr>
        <w:widowControl w:val="0"/>
        <w:numPr>
          <w:ilvl w:val="0"/>
          <w:numId w:val="14"/>
        </w:num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84317B" w:rsidRPr="00A65981" w:rsidRDefault="0084317B" w:rsidP="0084317B">
      <w:pPr>
        <w:widowControl w:val="0"/>
        <w:numPr>
          <w:ilvl w:val="0"/>
          <w:numId w:val="14"/>
        </w:num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84317B" w:rsidRPr="00A65981" w:rsidRDefault="0084317B" w:rsidP="0084317B">
      <w:pPr>
        <w:pStyle w:val="31"/>
        <w:shd w:val="clear" w:color="auto" w:fill="auto"/>
        <w:tabs>
          <w:tab w:val="left" w:pos="10348"/>
        </w:tabs>
        <w:spacing w:before="0" w:line="240" w:lineRule="auto"/>
        <w:ind w:right="-64" w:firstLine="567"/>
        <w:jc w:val="both"/>
        <w:rPr>
          <w:rFonts w:cs="Times New Roman"/>
          <w:sz w:val="24"/>
          <w:szCs w:val="24"/>
        </w:rPr>
      </w:pPr>
      <w:r w:rsidRPr="00A65981">
        <w:rPr>
          <w:rStyle w:val="30"/>
          <w:rFonts w:cs="Times New Roman"/>
          <w:sz w:val="24"/>
          <w:szCs w:val="24"/>
        </w:rPr>
        <w:t>Содержание курса</w:t>
      </w:r>
      <w:r w:rsidRPr="00A65981">
        <w:rPr>
          <w:rFonts w:cs="Times New Roman"/>
          <w:sz w:val="24"/>
          <w:szCs w:val="24"/>
        </w:rPr>
        <w:t xml:space="preserve"> литературы 11 класса наиболее полно и максимально объективно отражает литературный процесс второй половины </w:t>
      </w:r>
      <w:r w:rsidRPr="00A65981">
        <w:rPr>
          <w:rStyle w:val="32pt"/>
          <w:rFonts w:cs="Times New Roman"/>
          <w:sz w:val="24"/>
          <w:szCs w:val="24"/>
        </w:rPr>
        <w:t>X</w:t>
      </w:r>
      <w:r w:rsidRPr="00A65981">
        <w:rPr>
          <w:rStyle w:val="32pt"/>
          <w:rFonts w:cs="Times New Roman"/>
          <w:sz w:val="24"/>
          <w:szCs w:val="24"/>
          <w:lang w:val="en-US"/>
        </w:rPr>
        <w:t>I</w:t>
      </w:r>
      <w:r w:rsidRPr="00A65981">
        <w:rPr>
          <w:rStyle w:val="32pt"/>
          <w:rFonts w:cs="Times New Roman"/>
          <w:sz w:val="24"/>
          <w:szCs w:val="24"/>
        </w:rPr>
        <w:t>X</w:t>
      </w:r>
      <w:r w:rsidRPr="00A65981">
        <w:rPr>
          <w:rFonts w:cs="Times New Roman"/>
          <w:sz w:val="24"/>
          <w:szCs w:val="24"/>
        </w:rPr>
        <w:t xml:space="preserve"> века.  В содержательном отношении данный курс рассматривает, как заявлено в программе, «основные потоки русской литературы </w:t>
      </w:r>
      <w:r w:rsidRPr="00A65981">
        <w:rPr>
          <w:rStyle w:val="32pt"/>
          <w:rFonts w:cs="Times New Roman"/>
          <w:sz w:val="24"/>
          <w:szCs w:val="24"/>
        </w:rPr>
        <w:t>XIX -</w:t>
      </w:r>
      <w:r w:rsidRPr="00A65981">
        <w:rPr>
          <w:rFonts w:cs="Times New Roman"/>
          <w:sz w:val="24"/>
          <w:szCs w:val="24"/>
        </w:rPr>
        <w:t xml:space="preserve"> XX веков как высокое патриотическое и гуманистическое единство, в основе которого лежит любовь к России и человеку - главным и непререкаемым ценностям нашей культуры».</w:t>
      </w:r>
    </w:p>
    <w:p w:rsidR="0084317B" w:rsidRDefault="0084317B" w:rsidP="0084317B">
      <w:pPr>
        <w:pStyle w:val="31"/>
        <w:shd w:val="clear" w:color="auto" w:fill="auto"/>
        <w:tabs>
          <w:tab w:val="left" w:pos="10348"/>
        </w:tabs>
        <w:spacing w:before="0" w:line="240" w:lineRule="auto"/>
        <w:ind w:right="-64" w:firstLine="567"/>
        <w:jc w:val="both"/>
        <w:rPr>
          <w:rFonts w:cs="Times New Roman"/>
          <w:sz w:val="24"/>
          <w:szCs w:val="24"/>
        </w:rPr>
      </w:pPr>
      <w:r w:rsidRPr="00A65981">
        <w:rPr>
          <w:rFonts w:cs="Times New Roman"/>
          <w:sz w:val="24"/>
          <w:szCs w:val="24"/>
        </w:rPr>
        <w:t xml:space="preserve">Литература первой половины </w:t>
      </w:r>
      <w:r w:rsidRPr="00A65981">
        <w:rPr>
          <w:rStyle w:val="32pt"/>
          <w:rFonts w:cs="Times New Roman"/>
          <w:sz w:val="24"/>
          <w:szCs w:val="24"/>
        </w:rPr>
        <w:t>XIX</w:t>
      </w:r>
      <w:r w:rsidRPr="00A65981">
        <w:rPr>
          <w:rFonts w:cs="Times New Roman"/>
          <w:sz w:val="24"/>
          <w:szCs w:val="24"/>
        </w:rPr>
        <w:t xml:space="preserve"> века представлена обзором творчества </w:t>
      </w:r>
    </w:p>
    <w:p w:rsidR="0084317B" w:rsidRPr="00A65981" w:rsidRDefault="0084317B" w:rsidP="0084317B">
      <w:pPr>
        <w:pStyle w:val="31"/>
        <w:shd w:val="clear" w:color="auto" w:fill="auto"/>
        <w:tabs>
          <w:tab w:val="left" w:pos="10348"/>
        </w:tabs>
        <w:spacing w:before="0" w:line="240" w:lineRule="auto"/>
        <w:ind w:right="-64" w:firstLine="0"/>
        <w:jc w:val="both"/>
        <w:rPr>
          <w:rFonts w:cs="Times New Roman"/>
          <w:sz w:val="24"/>
          <w:szCs w:val="24"/>
        </w:rPr>
      </w:pPr>
      <w:r w:rsidRPr="00A65981">
        <w:rPr>
          <w:rFonts w:cs="Times New Roman"/>
          <w:sz w:val="24"/>
          <w:szCs w:val="24"/>
        </w:rPr>
        <w:t>А.С.</w:t>
      </w:r>
      <w:r>
        <w:rPr>
          <w:rFonts w:cs="Times New Roman"/>
          <w:sz w:val="24"/>
          <w:szCs w:val="24"/>
        </w:rPr>
        <w:t xml:space="preserve"> </w:t>
      </w:r>
      <w:r w:rsidRPr="00A65981">
        <w:rPr>
          <w:rFonts w:cs="Times New Roman"/>
          <w:sz w:val="24"/>
          <w:szCs w:val="24"/>
        </w:rPr>
        <w:t>Пушкина, М.Ю.</w:t>
      </w:r>
      <w:r>
        <w:rPr>
          <w:rFonts w:cs="Times New Roman"/>
          <w:sz w:val="24"/>
          <w:szCs w:val="24"/>
        </w:rPr>
        <w:t xml:space="preserve"> </w:t>
      </w:r>
      <w:r w:rsidRPr="00A65981">
        <w:rPr>
          <w:rFonts w:cs="Times New Roman"/>
          <w:sz w:val="24"/>
          <w:szCs w:val="24"/>
        </w:rPr>
        <w:t>Лермонтова, Н.В.</w:t>
      </w:r>
      <w:r>
        <w:rPr>
          <w:rFonts w:cs="Times New Roman"/>
          <w:sz w:val="24"/>
          <w:szCs w:val="24"/>
        </w:rPr>
        <w:t xml:space="preserve"> </w:t>
      </w:r>
      <w:r w:rsidRPr="00A65981">
        <w:rPr>
          <w:rFonts w:cs="Times New Roman"/>
          <w:sz w:val="24"/>
          <w:szCs w:val="24"/>
        </w:rPr>
        <w:t>Гоголя, что позволяет расширить и углубить материал, изученный в 10 классе.</w:t>
      </w:r>
    </w:p>
    <w:p w:rsidR="0084317B" w:rsidRPr="00A65981" w:rsidRDefault="0084317B" w:rsidP="0084317B">
      <w:pPr>
        <w:pStyle w:val="31"/>
        <w:shd w:val="clear" w:color="auto" w:fill="auto"/>
        <w:tabs>
          <w:tab w:val="left" w:pos="10348"/>
        </w:tabs>
        <w:spacing w:before="0" w:line="240" w:lineRule="auto"/>
        <w:ind w:right="-64" w:firstLine="567"/>
        <w:jc w:val="both"/>
        <w:rPr>
          <w:rFonts w:cs="Times New Roman"/>
          <w:sz w:val="24"/>
          <w:szCs w:val="24"/>
        </w:rPr>
      </w:pPr>
      <w:r w:rsidRPr="00A65981">
        <w:rPr>
          <w:rFonts w:cs="Times New Roman"/>
          <w:sz w:val="24"/>
          <w:szCs w:val="24"/>
        </w:rPr>
        <w:t xml:space="preserve">Литературный процесс второй половины </w:t>
      </w:r>
      <w:r w:rsidRPr="00A65981">
        <w:rPr>
          <w:rStyle w:val="32pt2"/>
          <w:rFonts w:cs="Times New Roman"/>
          <w:sz w:val="24"/>
          <w:szCs w:val="24"/>
        </w:rPr>
        <w:t>XIX</w:t>
      </w:r>
      <w:r w:rsidRPr="00A65981">
        <w:rPr>
          <w:rFonts w:cs="Times New Roman"/>
          <w:sz w:val="24"/>
          <w:szCs w:val="24"/>
        </w:rPr>
        <w:t xml:space="preserve"> века представлен достаточно широко: творчеством А.Н. Островского, И.А.Гончарова, И.С.Тургенева, Н.Г.Чернышевского, Н.С.Лескова, Л.Н.Толстого, Ф.М.Достоевского и др.</w:t>
      </w:r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 xml:space="preserve">     В целом представленная программа литературного образования адресована ученику современной школы, человеку XXI века, наследующему духовный опыт великой русской культуры.</w:t>
      </w:r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Специфика учебного предмета «Литература»</w:t>
      </w:r>
      <w:r w:rsidRPr="00A65981">
        <w:rPr>
          <w:rFonts w:ascii="Times New Roman" w:hAnsi="Times New Roman" w:cs="Times New Roman"/>
          <w:sz w:val="24"/>
          <w:szCs w:val="24"/>
        </w:rPr>
        <w:t xml:space="preserve">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 xml:space="preserve">Курс литературы в </w:t>
      </w:r>
      <w:r>
        <w:rPr>
          <w:rFonts w:ascii="Times New Roman" w:hAnsi="Times New Roman" w:cs="Times New Roman"/>
          <w:sz w:val="24"/>
          <w:szCs w:val="24"/>
        </w:rPr>
        <w:t xml:space="preserve">старших </w:t>
      </w:r>
      <w:r w:rsidRPr="00A65981">
        <w:rPr>
          <w:rFonts w:ascii="Times New Roman" w:hAnsi="Times New Roman" w:cs="Times New Roman"/>
          <w:sz w:val="24"/>
          <w:szCs w:val="24"/>
        </w:rPr>
        <w:t>классах строится на основе сочетания концентрического, историко-хронологического и проблемно-тематических принципов.</w:t>
      </w:r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В курсе литературы изучаются основные теоретико-литературные понятия:</w:t>
      </w:r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- Художественная литература как искусство слова.</w:t>
      </w:r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- Художественный образ.</w:t>
      </w:r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- Содержание и форма.</w:t>
      </w:r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- Художественный вымысел. Фантастика.</w:t>
      </w:r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 xml:space="preserve">- Историко-литературный процесс. </w:t>
      </w:r>
      <w:proofErr w:type="gramStart"/>
      <w:r w:rsidRPr="00A65981">
        <w:rPr>
          <w:rFonts w:ascii="Times New Roman" w:hAnsi="Times New Roman" w:cs="Times New Roman"/>
          <w:sz w:val="24"/>
          <w:szCs w:val="24"/>
        </w:rPr>
        <w:t xml:space="preserve">Литературные направления и течения: классицизм, сентиментализм, романтизм, реализм, модернизм (символизм, акмеизм, </w:t>
      </w:r>
      <w:r w:rsidRPr="00A65981">
        <w:rPr>
          <w:rFonts w:ascii="Times New Roman" w:hAnsi="Times New Roman" w:cs="Times New Roman"/>
          <w:sz w:val="24"/>
          <w:szCs w:val="24"/>
        </w:rPr>
        <w:lastRenderedPageBreak/>
        <w:t>футуризм).</w:t>
      </w:r>
      <w:proofErr w:type="gramEnd"/>
      <w:r w:rsidRPr="00A65981">
        <w:rPr>
          <w:rFonts w:ascii="Times New Roman" w:hAnsi="Times New Roman" w:cs="Times New Roman"/>
          <w:sz w:val="24"/>
          <w:szCs w:val="24"/>
        </w:rPr>
        <w:t xml:space="preserve"> Основные факты жизни и творчества выдающихся русских писателей 19-20 веков.</w:t>
      </w:r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 xml:space="preserve"> - Литературные роды: эпос, лирика, драма. </w:t>
      </w:r>
      <w:proofErr w:type="gramStart"/>
      <w:r w:rsidRPr="00A65981">
        <w:rPr>
          <w:rFonts w:ascii="Times New Roman" w:hAnsi="Times New Roman" w:cs="Times New Roman"/>
          <w:sz w:val="24"/>
          <w:szCs w:val="24"/>
        </w:rPr>
        <w:t>Жанры литературы: роман, роман-эпопея, повесть, рассказ, очерк, притча, поэма, баллада, лирическое стихотворение, элегия, послание, эпиграмма, ода, сонет, комедия, трагедия, драма.</w:t>
      </w:r>
      <w:proofErr w:type="gramEnd"/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 xml:space="preserve">-  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отступление, конфликт. Автор-повествователь. Образ автора. Персонаж. Характер. Тип. Лирический герой. Система образов. </w:t>
      </w:r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- Деталь. Символ.</w:t>
      </w:r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-  Психологизм. Народность. Историзм.</w:t>
      </w:r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- Трагическое и комическое. Сатира. Юмор. Ирония. Сарказм. Гротеск.</w:t>
      </w:r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-  Язык художественного произведения.</w:t>
      </w:r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- Изобразительн</w:t>
      </w:r>
      <w:proofErr w:type="gramStart"/>
      <w:r w:rsidRPr="00A6598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65981">
        <w:rPr>
          <w:rFonts w:ascii="Times New Roman" w:hAnsi="Times New Roman" w:cs="Times New Roman"/>
          <w:sz w:val="24"/>
          <w:szCs w:val="24"/>
        </w:rPr>
        <w:t xml:space="preserve"> выразительные средства в художественном произведении: сравнение, эпитет, метафора, метонимия, гипербола, аллегория.</w:t>
      </w:r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- Стиль.</w:t>
      </w:r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- Проза и поэзия. Системы стихосложения. Стихотворные размеры: хорей, ямб, дактиль, амфибрахий. Анапест, ритм, рифма. Строфа</w:t>
      </w:r>
    </w:p>
    <w:p w:rsidR="0084317B" w:rsidRPr="00A65981" w:rsidRDefault="0084317B" w:rsidP="00843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- Литературная критика.</w:t>
      </w:r>
    </w:p>
    <w:p w:rsidR="00650D07" w:rsidRDefault="00650D07" w:rsidP="00A659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09" w:rsidRPr="00696760" w:rsidRDefault="005B7309" w:rsidP="005B730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760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5B7309" w:rsidRPr="00A65981" w:rsidRDefault="005B7309" w:rsidP="005B7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учебному плану изучение курса «Литература» в 11 классе предусматривается в объеме 136 часов, 4 часа в неделю;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«Литература» в 12 классе предусматривается в объеме 1</w:t>
      </w:r>
      <w:r w:rsidR="00597732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</w:t>
      </w:r>
      <w:r w:rsidR="0059773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неделю.</w:t>
      </w:r>
    </w:p>
    <w:p w:rsidR="005B7309" w:rsidRDefault="005B7309" w:rsidP="00A659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854" w:rsidRPr="00A65981" w:rsidRDefault="005B7309" w:rsidP="00A659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11 класс (136 ч)</w:t>
      </w:r>
    </w:p>
    <w:p w:rsidR="00673804" w:rsidRPr="00A65981" w:rsidRDefault="0002322B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  <w:r w:rsidR="003B61C8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 ч</w:t>
      </w:r>
      <w:r w:rsidR="00673804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усская литература</w:t>
      </w: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XIX </w:t>
      </w:r>
      <w:r w:rsid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века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литерату</w:t>
      </w:r>
      <w:r w:rsidR="002E1D6C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ры первой </w:t>
      </w:r>
      <w:r w:rsidR="00271A11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половины XIX века - (17</w:t>
      </w:r>
      <w:r w:rsidR="00597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61C8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02322B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А.С. Пушкин</w:t>
      </w:r>
      <w:r w:rsidR="0002322B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(6</w:t>
      </w:r>
      <w:r w:rsidR="00597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61C8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2E1D6C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 </w:t>
      </w:r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«Воспоминания в Царском Селе», «Вольность», «Деревня», «Погасло дневное светило...», «Разговор книгопродавца с поэтом», «...Вновь я посетил...», «Элегия» («Безумных лет угасшее веселье...»), «Свободы сеятель пустынный...», «Подражание Корану» (IX.</w:t>
      </w:r>
      <w:proofErr w:type="gramEnd"/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«И путник усталый на Бога роптал...»), «Брожу ли я вдоль улиц шумных...» </w:t>
      </w: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и др. по выбору, поэма </w:t>
      </w:r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«Медный всадник».</w:t>
      </w:r>
      <w:proofErr w:type="gramEnd"/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М.Ю. Лермонтов</w:t>
      </w:r>
      <w:r w:rsidR="0002322B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(4</w:t>
      </w:r>
      <w:r w:rsidR="00597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1D6C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 </w:t>
      </w:r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«Как часто, пестрою толпою окружен...», «</w:t>
      </w:r>
      <w:proofErr w:type="spellStart"/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Валерик</w:t>
      </w:r>
      <w:proofErr w:type="spellEnd"/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 «Молитва» («Я, Матерь Божия, ныне с молитвою...»), «Я не унижусь пред тобою...», «Сон» («В полдневный жар в долине Дагестана...»), «Выхожу один я на дорогу...» </w:t>
      </w: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и др. по выбору.</w:t>
      </w:r>
      <w:proofErr w:type="gramEnd"/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Поэма </w:t>
      </w:r>
      <w:r w:rsidR="002322E2"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«Демон».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Н.В.</w:t>
      </w:r>
      <w:r w:rsidR="00B449AC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Гоголь</w:t>
      </w:r>
      <w:r w:rsidR="0002322B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(7</w:t>
      </w:r>
      <w:r w:rsidR="00597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61C8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2E1D6C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Повести </w:t>
      </w:r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«Невский проспект», «Нос».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Реальное</w:t>
      </w:r>
      <w:proofErr w:type="gramEnd"/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фантастическое в «Петербургских повестях» Н.В. Гоголя. Тема одиночества и затерянности «маленького человека» в большом городе</w:t>
      </w:r>
      <w:r w:rsidR="00AF36F7"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</w:t>
      </w:r>
      <w:r w:rsidR="002E1D6C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атура второй половины XIX века </w:t>
      </w:r>
      <w:r w:rsidR="0002322B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1C2D40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112</w:t>
      </w:r>
      <w:r w:rsidR="003B61C8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 w:rsidR="0002322B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  <w:r w:rsidR="003B61C8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</w:t>
      </w:r>
      <w:r w:rsidR="00597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61C8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2E1D6C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Социально-политическая ситуация в Росси</w:t>
      </w:r>
      <w:r w:rsidR="00AF36F7"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второй половины XIX века. 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А.Н. Островский</w:t>
      </w:r>
      <w:r w:rsidR="00271A11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(9</w:t>
      </w:r>
      <w:r w:rsidR="00597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61C8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02322B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Пьесы </w:t>
      </w:r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«Свои люди — сочтемся!», «Гроза».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самостоятельного чтения</w:t>
      </w: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: пьесы «Бесприданница», «Волки и овцы».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И.А.</w:t>
      </w:r>
      <w:r w:rsidR="00271A11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Гончаров</w:t>
      </w:r>
      <w:r w:rsidR="00271A11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(10</w:t>
      </w:r>
      <w:r w:rsidR="00597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61C8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2E1D6C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 </w:t>
      </w:r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«Обломов».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самостоятельного чтения</w:t>
      </w: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: роман «Обыкновенная история».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И.С. Тургенев</w:t>
      </w:r>
      <w:r w:rsidR="00271A11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(15</w:t>
      </w:r>
      <w:r w:rsidR="00597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61C8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02322B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Цикл </w:t>
      </w:r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«Записки охотника» </w:t>
      </w: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(2—3 рассказа по выбору), роман </w:t>
      </w:r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«Отцы и дети», </w:t>
      </w:r>
      <w:r w:rsidR="00AF36F7"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 в прозе (по выбору учителя).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самостоятельного чтения</w:t>
      </w: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: романы «Рудин», «Дворянское гнездо».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Н.А. Некрасов</w:t>
      </w:r>
      <w:r w:rsidR="00271A11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(6</w:t>
      </w:r>
      <w:r w:rsidR="00597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61C8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2E1D6C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 </w:t>
      </w:r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 дороге», «Вчерашний день, часу в шестом...», «Блажен незлобивый поэт...», «Поэт и гражданин», «Русскому писателю», «О погоде»,</w:t>
      </w:r>
      <w:r w:rsidR="00AF36F7"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«Пророк», «Элегия</w:t>
      </w:r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 «О Муза! я у двери гроба...», «Мы с тобой бестолковые люди...» </w:t>
      </w: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и др. по выбору; поэма </w:t>
      </w:r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«Кому на Руси жить хорошо».</w:t>
      </w:r>
      <w:proofErr w:type="gramEnd"/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самостоятельного чтения</w:t>
      </w: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: поэмы «Саша», «Дедушка».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Ф.И. Тютчев</w:t>
      </w:r>
      <w:r w:rsidR="00271A11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(5</w:t>
      </w:r>
      <w:r w:rsidR="00597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61C8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2E1D6C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 </w:t>
      </w:r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«Не то, что мните вы, природа...», «</w:t>
      </w:r>
      <w:proofErr w:type="spellStart"/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Silentium</w:t>
      </w:r>
      <w:proofErr w:type="spellEnd"/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!», </w:t>
      </w:r>
      <w:proofErr w:type="gramStart"/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«Цицерон», «Умом Россию не понять...», «Я встретил вас...», «Природа — сфинкс,</w:t>
      </w:r>
      <w:r w:rsidR="002A2F41"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тем она верней...», «Певучесть есть в морских волнах...», «Еще земли печален вид...», «Полдень», «О, как убийственно мы любим!..», «Нам не дано предугадать...» </w:t>
      </w: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и др. по выбору.</w:t>
      </w:r>
      <w:proofErr w:type="gramEnd"/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А.А. Фет</w:t>
      </w:r>
      <w:r w:rsidR="0002322B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(5</w:t>
      </w:r>
      <w:r w:rsidR="00597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61C8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2E1D6C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 </w:t>
      </w:r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«Шепот, робкое дыханье...», «Еще майская ночь...», «Заря прощается с землею...», «Я пришел к тебе с приветом... », «Сияла ночь. Луной был полон сад. Лежали...», «На заре ты ее не буди...», «Это утро, радость эта...», «Одним толчком согнать ладью живую...» </w:t>
      </w: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и др. по выбору.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Н.С. Лесков</w:t>
      </w:r>
      <w:r w:rsidR="002A2F41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1A11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(7</w:t>
      </w:r>
      <w:r w:rsidR="00597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61C8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2E1D6C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 </w:t>
      </w:r>
      <w:r w:rsidR="002A2F41"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«Очарованный странник</w:t>
      </w:r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самостоятельного чтения</w:t>
      </w: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повести «Тупейный художник», «Запечатленный ангел», «Леди Макбет </w:t>
      </w:r>
      <w:proofErr w:type="spellStart"/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Мценского</w:t>
      </w:r>
      <w:proofErr w:type="spellEnd"/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уезда».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М.Е. Салтыков-Щедрин</w:t>
      </w:r>
      <w:r w:rsidR="003B61C8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(5</w:t>
      </w:r>
      <w:r w:rsidR="00597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61C8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2E1D6C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 </w:t>
      </w:r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«Медведь на воевод</w:t>
      </w:r>
      <w:r w:rsidR="002A2F41"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стве», «Богатырь», «Премудрый пе</w:t>
      </w:r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скарь».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самостоятельного чтения</w:t>
      </w:r>
      <w:r w:rsidR="002A2F41"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 «Орел-меценат», «Вяленая вобла», «Либерал».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А.К. Толстой</w:t>
      </w:r>
      <w:r w:rsidR="00271A11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F25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597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61C8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2E1D6C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 </w:t>
      </w:r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«Средь шумного бала, случайно…», «Слеза дрожит в твоем ревнивом взоре...», «Когда природа вся трепещет и сияет...», «Прозрачных облаков спокойное движенье...», «Государь ты наш батюшка...», «История государства Российского от Гостомысла до Тимашева» </w:t>
      </w: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и др. по выбору учителя.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самостоятельного чтения</w:t>
      </w: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: роман «Князь Серебряный».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Л.Н. Толстой</w:t>
      </w:r>
      <w:r w:rsidR="00B449AC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</w:t>
      </w:r>
      <w:r w:rsidR="00F25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97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1D6C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 </w:t>
      </w:r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«Война и мир».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самостоятельного чтения</w:t>
      </w: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: цикл «Севастопольские рассказы», повесть «Казаки», роман «Анна Каренина».</w:t>
      </w:r>
      <w:proofErr w:type="gramEnd"/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Ф.М. Достоевский</w:t>
      </w:r>
      <w:r w:rsidR="00271A11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(13</w:t>
      </w:r>
      <w:r w:rsidR="00597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61C8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2E1D6C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 </w:t>
      </w:r>
      <w:r w:rsidR="00DC1D64"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«Преступление и наказание</w:t>
      </w:r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самостоятельного чтения</w:t>
      </w: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: романы «Идиот», «Братья Карамазовы».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А.П. Чехов</w:t>
      </w:r>
      <w:r w:rsidR="00B449AC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(10</w:t>
      </w:r>
      <w:r w:rsidR="00597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61C8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2E1D6C"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7380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 </w:t>
      </w:r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«Крыжовник», «Человек в футляре», «Дама с собачкой», «Студент», «</w:t>
      </w:r>
      <w:proofErr w:type="spellStart"/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Ионыч</w:t>
      </w:r>
      <w:proofErr w:type="spellEnd"/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 </w:t>
      </w: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и др. по выбору. Пьеса </w:t>
      </w:r>
      <w:r w:rsidRPr="00A65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«Вишневый сад».</w:t>
      </w:r>
    </w:p>
    <w:p w:rsidR="00680854" w:rsidRPr="00A65981" w:rsidRDefault="00673804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самостоятельного чтения</w:t>
      </w: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>: пьесы «Дядя Ваня», «Три сестры».</w:t>
      </w:r>
    </w:p>
    <w:p w:rsidR="00271A11" w:rsidRPr="00A65981" w:rsidRDefault="00271A11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Повторение и обобщение </w:t>
      </w:r>
      <w:proofErr w:type="gramStart"/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изученного</w:t>
      </w:r>
      <w:proofErr w:type="gramEnd"/>
      <w:r w:rsidRPr="00A65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11 классе </w:t>
      </w:r>
      <w:r w:rsidRPr="00A6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3B61C8" w:rsidRPr="00A65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(6</w:t>
      </w:r>
      <w:r w:rsidR="005977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B61C8" w:rsidRPr="00A65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A65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854" w:rsidRPr="00A65981" w:rsidRDefault="00DC1D64" w:rsidP="00445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12</w:t>
      </w:r>
      <w:r w:rsidR="00680854" w:rsidRPr="00A65981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 w:rsidR="00597732">
        <w:rPr>
          <w:rFonts w:ascii="Times New Roman" w:hAnsi="Times New Roman" w:cs="Times New Roman"/>
          <w:b/>
          <w:sz w:val="24"/>
          <w:szCs w:val="24"/>
        </w:rPr>
        <w:t>102</w:t>
      </w:r>
      <w:r w:rsidRPr="00A6598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680854" w:rsidRPr="00A65981">
        <w:rPr>
          <w:rFonts w:ascii="Times New Roman" w:hAnsi="Times New Roman" w:cs="Times New Roman"/>
          <w:b/>
          <w:sz w:val="24"/>
          <w:szCs w:val="24"/>
        </w:rPr>
        <w:t>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7E35A7" w:rsidRPr="00A65981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3B61C8" w:rsidRPr="00A65981">
        <w:rPr>
          <w:rFonts w:ascii="Times New Roman" w:hAnsi="Times New Roman" w:cs="Times New Roman"/>
          <w:b/>
          <w:sz w:val="24"/>
          <w:szCs w:val="24"/>
        </w:rPr>
        <w:t>ч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)</w:t>
      </w:r>
    </w:p>
    <w:p w:rsidR="009A5ADC" w:rsidRPr="00A65981" w:rsidRDefault="00DC1D64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 xml:space="preserve"> </w:t>
      </w:r>
      <w:r w:rsidR="006208AD" w:rsidRPr="00A65981">
        <w:rPr>
          <w:rFonts w:ascii="Times New Roman" w:hAnsi="Times New Roman" w:cs="Times New Roman"/>
          <w:b/>
          <w:sz w:val="24"/>
          <w:szCs w:val="24"/>
        </w:rPr>
        <w:t xml:space="preserve"> Раздел 1. </w:t>
      </w:r>
      <w:r w:rsidR="009A5ADC" w:rsidRPr="00A65981">
        <w:rPr>
          <w:rFonts w:ascii="Times New Roman" w:hAnsi="Times New Roman" w:cs="Times New Roman"/>
          <w:b/>
          <w:sz w:val="24"/>
          <w:szCs w:val="24"/>
        </w:rPr>
        <w:t>Писатели-реалисты начала XX века</w:t>
      </w:r>
      <w:r w:rsidR="007E35A7" w:rsidRPr="00A65981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F258A2">
        <w:rPr>
          <w:rFonts w:ascii="Times New Roman" w:hAnsi="Times New Roman" w:cs="Times New Roman"/>
          <w:b/>
          <w:sz w:val="24"/>
          <w:szCs w:val="24"/>
        </w:rPr>
        <w:t>9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ч)</w:t>
      </w:r>
    </w:p>
    <w:p w:rsidR="00DC1D64" w:rsidRPr="00A65981" w:rsidRDefault="00DC1D64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И.А.</w:t>
      </w:r>
      <w:r w:rsidR="001C2D40" w:rsidRPr="00A65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981">
        <w:rPr>
          <w:rFonts w:ascii="Times New Roman" w:hAnsi="Times New Roman" w:cs="Times New Roman"/>
          <w:b/>
          <w:sz w:val="24"/>
          <w:szCs w:val="24"/>
        </w:rPr>
        <w:t>Бунин</w:t>
      </w:r>
      <w:r w:rsidR="007868B6" w:rsidRPr="00A659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58A2">
        <w:rPr>
          <w:rFonts w:ascii="Times New Roman" w:hAnsi="Times New Roman" w:cs="Times New Roman"/>
          <w:b/>
          <w:sz w:val="24"/>
          <w:szCs w:val="24"/>
        </w:rPr>
        <w:t>6</w:t>
      </w:r>
      <w:r w:rsidR="007868B6" w:rsidRPr="00A6598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Стихотворения: «Вечер», «Сумерки», «Слово» «Седое небо надо мной...», «Х</w:t>
      </w:r>
      <w:r w:rsidR="00DC1D64" w:rsidRPr="00A65981">
        <w:rPr>
          <w:rFonts w:ascii="Times New Roman" w:hAnsi="Times New Roman" w:cs="Times New Roman"/>
          <w:sz w:val="24"/>
          <w:szCs w:val="24"/>
        </w:rPr>
        <w:t>ристос воскрес! Опять с зарею…»</w:t>
      </w:r>
    </w:p>
    <w:p w:rsidR="009A5ADC" w:rsidRPr="00A65981" w:rsidRDefault="00DC1D64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lastRenderedPageBreak/>
        <w:t>Рассказы: «Антоновские яблоки», «</w:t>
      </w:r>
      <w:r w:rsidR="009A5ADC" w:rsidRPr="00A65981">
        <w:rPr>
          <w:rFonts w:ascii="Times New Roman" w:hAnsi="Times New Roman" w:cs="Times New Roman"/>
          <w:sz w:val="24"/>
          <w:szCs w:val="24"/>
        </w:rPr>
        <w:t>Господин из Сан-Франциско», «Легкое дыхание», «Чистый понедельник».</w:t>
      </w:r>
    </w:p>
    <w:p w:rsidR="009A5ADC" w:rsidRPr="00A65981" w:rsidRDefault="009A5ADC" w:rsidP="005B730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5981">
        <w:rPr>
          <w:rFonts w:ascii="Times New Roman" w:hAnsi="Times New Roman" w:cs="Times New Roman"/>
          <w:b/>
          <w:sz w:val="24"/>
          <w:szCs w:val="24"/>
        </w:rPr>
        <w:t>Для самостоятельного чтения</w:t>
      </w:r>
      <w:r w:rsidRPr="00A65981">
        <w:rPr>
          <w:rFonts w:ascii="Times New Roman" w:hAnsi="Times New Roman" w:cs="Times New Roman"/>
          <w:sz w:val="24"/>
          <w:szCs w:val="24"/>
        </w:rPr>
        <w:t>: повести «Деревня», «Суходол</w:t>
      </w:r>
      <w:r w:rsidR="00DC1D64" w:rsidRPr="00A65981">
        <w:rPr>
          <w:rFonts w:ascii="Times New Roman" w:hAnsi="Times New Roman" w:cs="Times New Roman"/>
          <w:sz w:val="24"/>
          <w:szCs w:val="24"/>
        </w:rPr>
        <w:t>»</w:t>
      </w:r>
      <w:r w:rsidRPr="00A65981">
        <w:rPr>
          <w:rFonts w:ascii="Times New Roman" w:hAnsi="Times New Roman" w:cs="Times New Roman"/>
          <w:sz w:val="24"/>
          <w:szCs w:val="24"/>
        </w:rPr>
        <w:t>, рассказы</w:t>
      </w:r>
      <w:r w:rsidR="00A24F74" w:rsidRPr="00A65981">
        <w:rPr>
          <w:rFonts w:ascii="Times New Roman" w:hAnsi="Times New Roman" w:cs="Times New Roman"/>
          <w:sz w:val="24"/>
          <w:szCs w:val="24"/>
        </w:rPr>
        <w:t xml:space="preserve"> «Косцы», «Книга», «Чаша жизни».</w:t>
      </w:r>
      <w:proofErr w:type="gramEnd"/>
      <w:r w:rsidRPr="00A65981">
        <w:rPr>
          <w:rFonts w:ascii="Times New Roman" w:hAnsi="Times New Roman" w:cs="Times New Roman"/>
          <w:sz w:val="24"/>
          <w:szCs w:val="24"/>
        </w:rPr>
        <w:br/>
      </w:r>
      <w:r w:rsidRPr="00A65981">
        <w:rPr>
          <w:rFonts w:ascii="Times New Roman" w:hAnsi="Times New Roman" w:cs="Times New Roman"/>
          <w:b/>
          <w:sz w:val="24"/>
          <w:szCs w:val="24"/>
        </w:rPr>
        <w:t>М. Г</w:t>
      </w:r>
      <w:r w:rsidR="00445A40">
        <w:rPr>
          <w:rFonts w:ascii="Times New Roman" w:hAnsi="Times New Roman" w:cs="Times New Roman"/>
          <w:b/>
          <w:sz w:val="24"/>
          <w:szCs w:val="24"/>
        </w:rPr>
        <w:t>орький</w:t>
      </w:r>
      <w:r w:rsidR="007E35A7" w:rsidRPr="00A659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58A2">
        <w:rPr>
          <w:rFonts w:ascii="Times New Roman" w:hAnsi="Times New Roman" w:cs="Times New Roman"/>
          <w:b/>
          <w:sz w:val="24"/>
          <w:szCs w:val="24"/>
        </w:rPr>
        <w:t>6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ч)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 xml:space="preserve">Рассказ «Старуха </w:t>
      </w:r>
      <w:proofErr w:type="spellStart"/>
      <w:r w:rsidRPr="00A65981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A65981">
        <w:rPr>
          <w:rFonts w:ascii="Times New Roman" w:hAnsi="Times New Roman" w:cs="Times New Roman"/>
          <w:sz w:val="24"/>
          <w:szCs w:val="24"/>
        </w:rPr>
        <w:t>» и др. по выбору.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Повесть «Фома Гордеев».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Пьеса</w:t>
      </w:r>
      <w:r w:rsidR="00A24F74" w:rsidRPr="00A65981">
        <w:rPr>
          <w:rFonts w:ascii="Times New Roman" w:hAnsi="Times New Roman" w:cs="Times New Roman"/>
          <w:sz w:val="24"/>
          <w:szCs w:val="24"/>
        </w:rPr>
        <w:t xml:space="preserve"> </w:t>
      </w:r>
      <w:r w:rsidRPr="00A65981">
        <w:rPr>
          <w:rFonts w:ascii="Times New Roman" w:hAnsi="Times New Roman" w:cs="Times New Roman"/>
          <w:sz w:val="24"/>
          <w:szCs w:val="24"/>
        </w:rPr>
        <w:t>«На дне».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Для самостоятельного чтения</w:t>
      </w:r>
      <w:r w:rsidRPr="00A65981">
        <w:rPr>
          <w:rFonts w:ascii="Times New Roman" w:hAnsi="Times New Roman" w:cs="Times New Roman"/>
          <w:sz w:val="24"/>
          <w:szCs w:val="24"/>
        </w:rPr>
        <w:t>: Рассказы «Мальв</w:t>
      </w:r>
      <w:r w:rsidR="00A24F74" w:rsidRPr="00A65981">
        <w:rPr>
          <w:rFonts w:ascii="Times New Roman" w:hAnsi="Times New Roman" w:cs="Times New Roman"/>
          <w:sz w:val="24"/>
          <w:szCs w:val="24"/>
        </w:rPr>
        <w:t>а», «Проводник»,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 xml:space="preserve"> «Бывшие люди», «Ледоход».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А.И. К</w:t>
      </w:r>
      <w:r w:rsidR="00445A40">
        <w:rPr>
          <w:rFonts w:ascii="Times New Roman" w:hAnsi="Times New Roman" w:cs="Times New Roman"/>
          <w:b/>
          <w:sz w:val="24"/>
          <w:szCs w:val="24"/>
        </w:rPr>
        <w:t>уприн</w:t>
      </w:r>
      <w:r w:rsidR="004B0B4C" w:rsidRPr="00A659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58A2">
        <w:rPr>
          <w:rFonts w:ascii="Times New Roman" w:hAnsi="Times New Roman" w:cs="Times New Roman"/>
          <w:b/>
          <w:sz w:val="24"/>
          <w:szCs w:val="24"/>
        </w:rPr>
        <w:t>7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1C8" w:rsidRPr="00A65981">
        <w:rPr>
          <w:rFonts w:ascii="Times New Roman" w:hAnsi="Times New Roman" w:cs="Times New Roman"/>
          <w:b/>
          <w:sz w:val="24"/>
          <w:szCs w:val="24"/>
        </w:rPr>
        <w:t>ч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Повести: «Олеся», «Поединок».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Рассказ «Гранатовый браслет».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Для самостоятельного чтения</w:t>
      </w:r>
      <w:r w:rsidRPr="00A65981">
        <w:rPr>
          <w:rFonts w:ascii="Times New Roman" w:hAnsi="Times New Roman" w:cs="Times New Roman"/>
          <w:sz w:val="24"/>
          <w:szCs w:val="24"/>
        </w:rPr>
        <w:t>: повесть «Молох», рассказы «</w:t>
      </w:r>
      <w:proofErr w:type="spellStart"/>
      <w:r w:rsidRPr="00A65981">
        <w:rPr>
          <w:rFonts w:ascii="Times New Roman" w:hAnsi="Times New Roman" w:cs="Times New Roman"/>
          <w:sz w:val="24"/>
          <w:szCs w:val="24"/>
        </w:rPr>
        <w:t>Allez</w:t>
      </w:r>
      <w:proofErr w:type="spellEnd"/>
      <w:r w:rsidRPr="00A65981">
        <w:rPr>
          <w:rFonts w:ascii="Times New Roman" w:hAnsi="Times New Roman" w:cs="Times New Roman"/>
          <w:sz w:val="24"/>
          <w:szCs w:val="24"/>
        </w:rPr>
        <w:t>!», «Гамбринус», «Штабс-капитан Рыбников».</w:t>
      </w:r>
    </w:p>
    <w:p w:rsidR="005B7309" w:rsidRPr="00A65981" w:rsidRDefault="005B7309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ADC" w:rsidRPr="00A65981" w:rsidRDefault="006208AD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 xml:space="preserve"> Раздел 2. </w:t>
      </w:r>
      <w:r w:rsidR="009A5ADC" w:rsidRPr="00A65981">
        <w:rPr>
          <w:rFonts w:ascii="Times New Roman" w:hAnsi="Times New Roman" w:cs="Times New Roman"/>
          <w:b/>
          <w:sz w:val="24"/>
          <w:szCs w:val="24"/>
        </w:rPr>
        <w:t>Серебряный век русской поэзии</w:t>
      </w:r>
      <w:r w:rsidR="007F7A8E" w:rsidRPr="00A65981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F258A2">
        <w:rPr>
          <w:rFonts w:ascii="Times New Roman" w:hAnsi="Times New Roman" w:cs="Times New Roman"/>
          <w:b/>
          <w:sz w:val="24"/>
          <w:szCs w:val="24"/>
        </w:rPr>
        <w:t>9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ч)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Истоки, сущность и хронологические границы «русского к</w:t>
      </w:r>
      <w:r w:rsidR="00A24F74" w:rsidRPr="00A65981">
        <w:rPr>
          <w:rFonts w:ascii="Times New Roman" w:hAnsi="Times New Roman" w:cs="Times New Roman"/>
          <w:sz w:val="24"/>
          <w:szCs w:val="24"/>
        </w:rPr>
        <w:t>ультурного ренессанса».</w:t>
      </w:r>
      <w:r w:rsidRPr="00A65981">
        <w:rPr>
          <w:rFonts w:ascii="Times New Roman" w:hAnsi="Times New Roman" w:cs="Times New Roman"/>
          <w:sz w:val="24"/>
          <w:szCs w:val="24"/>
        </w:rPr>
        <w:t xml:space="preserve"> Основные направления в русской поэзии начала XX века (символизм, акмеизм, футуризм).</w:t>
      </w:r>
    </w:p>
    <w:p w:rsidR="007E35A7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Символизм и русские поэты-символисты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D40" w:rsidRPr="00A65981">
        <w:rPr>
          <w:rFonts w:ascii="Times New Roman" w:hAnsi="Times New Roman" w:cs="Times New Roman"/>
          <w:b/>
          <w:sz w:val="24"/>
          <w:szCs w:val="24"/>
        </w:rPr>
        <w:t>(</w:t>
      </w:r>
      <w:r w:rsidR="007E35A7" w:rsidRPr="00A65981">
        <w:rPr>
          <w:rFonts w:ascii="Times New Roman" w:hAnsi="Times New Roman" w:cs="Times New Roman"/>
          <w:b/>
          <w:sz w:val="24"/>
          <w:szCs w:val="24"/>
        </w:rPr>
        <w:t>2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5A7" w:rsidRPr="00A65981">
        <w:rPr>
          <w:rFonts w:ascii="Times New Roman" w:hAnsi="Times New Roman" w:cs="Times New Roman"/>
          <w:b/>
          <w:sz w:val="24"/>
          <w:szCs w:val="24"/>
        </w:rPr>
        <w:t>ч)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В.Я. Брюсов</w:t>
      </w:r>
      <w:r w:rsidRPr="00A65981">
        <w:rPr>
          <w:rFonts w:ascii="Times New Roman" w:hAnsi="Times New Roman" w:cs="Times New Roman"/>
          <w:sz w:val="24"/>
          <w:szCs w:val="24"/>
        </w:rPr>
        <w:t>. Стихотворения: «Юному поэту», «Грядущие гунны» и др. по выбору. В.Я. Брюсов как идеолог русского симво</w:t>
      </w:r>
      <w:r w:rsidR="00A24F74" w:rsidRPr="00A65981">
        <w:rPr>
          <w:rFonts w:ascii="Times New Roman" w:hAnsi="Times New Roman" w:cs="Times New Roman"/>
          <w:sz w:val="24"/>
          <w:szCs w:val="24"/>
        </w:rPr>
        <w:t xml:space="preserve">лизма. 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К.Д. Бальмонт</w:t>
      </w:r>
      <w:r w:rsidRPr="00A65981">
        <w:rPr>
          <w:rFonts w:ascii="Times New Roman" w:hAnsi="Times New Roman" w:cs="Times New Roman"/>
          <w:sz w:val="24"/>
          <w:szCs w:val="24"/>
        </w:rPr>
        <w:t>. Стихотворения: «Я мечтою ловил уходящие тени...», «Челн томленья», «Сонеты солнца» и др. по выбор</w:t>
      </w:r>
      <w:r w:rsidR="00A24F74" w:rsidRPr="00A65981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А.А. Б</w:t>
      </w:r>
      <w:r w:rsidR="00445A40">
        <w:rPr>
          <w:rFonts w:ascii="Times New Roman" w:hAnsi="Times New Roman" w:cs="Times New Roman"/>
          <w:b/>
          <w:sz w:val="24"/>
          <w:szCs w:val="24"/>
        </w:rPr>
        <w:t>лок</w:t>
      </w:r>
      <w:r w:rsidR="007E35A7" w:rsidRPr="00A659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58A2">
        <w:rPr>
          <w:rFonts w:ascii="Times New Roman" w:hAnsi="Times New Roman" w:cs="Times New Roman"/>
          <w:b/>
          <w:sz w:val="24"/>
          <w:szCs w:val="24"/>
        </w:rPr>
        <w:t>4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ч)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A65981">
        <w:rPr>
          <w:rFonts w:ascii="Times New Roman" w:hAnsi="Times New Roman" w:cs="Times New Roman"/>
          <w:sz w:val="24"/>
          <w:szCs w:val="24"/>
        </w:rPr>
        <w:t>«Ночь, улица, фонарь, аптека...», «В ресторане», «Вхожу я в темные храмы...», «Незнакомка», «О доблестях, о подвигах, о славе...», «На железной дороге», «О, я хочу безумно жить...», «Россия», «На поле Куликовом», «Скифы» и др. по выбору.</w:t>
      </w:r>
      <w:proofErr w:type="gramEnd"/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Романтический образ «влюбленной души» в «С</w:t>
      </w:r>
      <w:r w:rsidR="001B778B" w:rsidRPr="00A65981">
        <w:rPr>
          <w:rFonts w:ascii="Times New Roman" w:hAnsi="Times New Roman" w:cs="Times New Roman"/>
          <w:sz w:val="24"/>
          <w:szCs w:val="24"/>
        </w:rPr>
        <w:t xml:space="preserve">тихах о Прекрасной Даме». 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Поэма «Двенадцать».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Для самостоятельного чтения</w:t>
      </w:r>
      <w:r w:rsidRPr="00A65981">
        <w:rPr>
          <w:rFonts w:ascii="Times New Roman" w:hAnsi="Times New Roman" w:cs="Times New Roman"/>
          <w:sz w:val="24"/>
          <w:szCs w:val="24"/>
        </w:rPr>
        <w:t>: стихотворения «Девушка пела в церковном хоре...», «Фабрика», «Коршун», цикл «Кармен», поэма «Соловьиный сад».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5981">
        <w:rPr>
          <w:rFonts w:ascii="Times New Roman" w:hAnsi="Times New Roman" w:cs="Times New Roman"/>
          <w:b/>
          <w:sz w:val="24"/>
          <w:szCs w:val="24"/>
        </w:rPr>
        <w:t>Преодолевшие</w:t>
      </w:r>
      <w:proofErr w:type="gramEnd"/>
      <w:r w:rsidRPr="00A65981">
        <w:rPr>
          <w:rFonts w:ascii="Times New Roman" w:hAnsi="Times New Roman" w:cs="Times New Roman"/>
          <w:b/>
          <w:sz w:val="24"/>
          <w:szCs w:val="24"/>
        </w:rPr>
        <w:t xml:space="preserve"> символизм</w:t>
      </w:r>
      <w:r w:rsidR="003B61C8" w:rsidRPr="00A65981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1C8" w:rsidRPr="00A65981">
        <w:rPr>
          <w:rFonts w:ascii="Times New Roman" w:hAnsi="Times New Roman" w:cs="Times New Roman"/>
          <w:b/>
          <w:sz w:val="24"/>
          <w:szCs w:val="24"/>
        </w:rPr>
        <w:t>ч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И.Ф. Анненский</w:t>
      </w:r>
      <w:r w:rsidRPr="00A65981">
        <w:rPr>
          <w:rFonts w:ascii="Times New Roman" w:hAnsi="Times New Roman" w:cs="Times New Roman"/>
          <w:sz w:val="24"/>
          <w:szCs w:val="24"/>
        </w:rPr>
        <w:t>. Стихотворения: «Среди миров», «Старая шарманка», «Смычок и струны», «Стальная цикада», «Старые</w:t>
      </w:r>
      <w:r w:rsidR="001B778B" w:rsidRPr="00A65981">
        <w:rPr>
          <w:rFonts w:ascii="Times New Roman" w:hAnsi="Times New Roman" w:cs="Times New Roman"/>
          <w:sz w:val="24"/>
          <w:szCs w:val="24"/>
        </w:rPr>
        <w:t xml:space="preserve"> эстонки» и др. по выбору. 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Н.С. Г</w:t>
      </w:r>
      <w:r w:rsidR="00445A40">
        <w:rPr>
          <w:rFonts w:ascii="Times New Roman" w:hAnsi="Times New Roman" w:cs="Times New Roman"/>
          <w:b/>
          <w:sz w:val="24"/>
          <w:szCs w:val="24"/>
        </w:rPr>
        <w:t>умилёв</w:t>
      </w:r>
      <w:r w:rsidR="003B61C8" w:rsidRPr="00A659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58A2">
        <w:rPr>
          <w:rFonts w:ascii="Times New Roman" w:hAnsi="Times New Roman" w:cs="Times New Roman"/>
          <w:b/>
          <w:sz w:val="24"/>
          <w:szCs w:val="24"/>
        </w:rPr>
        <w:t>2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1C8" w:rsidRPr="00A65981">
        <w:rPr>
          <w:rFonts w:ascii="Times New Roman" w:hAnsi="Times New Roman" w:cs="Times New Roman"/>
          <w:b/>
          <w:sz w:val="24"/>
          <w:szCs w:val="24"/>
        </w:rPr>
        <w:t>ч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A65981">
        <w:rPr>
          <w:rFonts w:ascii="Times New Roman" w:hAnsi="Times New Roman" w:cs="Times New Roman"/>
          <w:sz w:val="24"/>
          <w:szCs w:val="24"/>
        </w:rPr>
        <w:t>«Слово», «Жираф», «Кенгуру», «Волшебная скрипка», «Заблудившийся трамвай», «Шестое чувство» и др. по выбору.</w:t>
      </w:r>
      <w:proofErr w:type="gramEnd"/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981">
        <w:rPr>
          <w:rFonts w:ascii="Times New Roman" w:hAnsi="Times New Roman" w:cs="Times New Roman"/>
          <w:b/>
          <w:sz w:val="24"/>
          <w:szCs w:val="24"/>
        </w:rPr>
        <w:t>Для самостоятельного чтения</w:t>
      </w:r>
      <w:r w:rsidRPr="00A65981">
        <w:rPr>
          <w:rFonts w:ascii="Times New Roman" w:hAnsi="Times New Roman" w:cs="Times New Roman"/>
          <w:sz w:val="24"/>
          <w:szCs w:val="24"/>
        </w:rPr>
        <w:t>: стихотворения «Как конквистадор в панцире железном...», «Восьмистишие», «Память», «Рабочий», рассказ «Скрипка Страдивариуса».</w:t>
      </w:r>
      <w:proofErr w:type="gramEnd"/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А.А. А</w:t>
      </w:r>
      <w:r w:rsidR="00445A40">
        <w:rPr>
          <w:rFonts w:ascii="Times New Roman" w:hAnsi="Times New Roman" w:cs="Times New Roman"/>
          <w:b/>
          <w:sz w:val="24"/>
          <w:szCs w:val="24"/>
        </w:rPr>
        <w:t>хматова</w:t>
      </w:r>
      <w:r w:rsidR="007F7A8E" w:rsidRPr="00A659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58A2">
        <w:rPr>
          <w:rFonts w:ascii="Times New Roman" w:hAnsi="Times New Roman" w:cs="Times New Roman"/>
          <w:b/>
          <w:sz w:val="24"/>
          <w:szCs w:val="24"/>
        </w:rPr>
        <w:t>4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1C8" w:rsidRPr="00A65981">
        <w:rPr>
          <w:rFonts w:ascii="Times New Roman" w:hAnsi="Times New Roman" w:cs="Times New Roman"/>
          <w:b/>
          <w:sz w:val="24"/>
          <w:szCs w:val="24"/>
        </w:rPr>
        <w:t>ч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Стихотворения: «Песня последней встречи», «Мне ни к чему одические рати...», «Сжала руки под темной вуалью...», «Я научилась просто, мудро жить...», «Молитва», «Когда в тоске самоубийства...», «Высокомерьем дух твой помрачен...», «Мужество», «Родная земля» и др. по выбору.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Поэма «Реквием».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Для самостоятельного чтения</w:t>
      </w:r>
      <w:r w:rsidRPr="00A65981">
        <w:rPr>
          <w:rFonts w:ascii="Times New Roman" w:hAnsi="Times New Roman" w:cs="Times New Roman"/>
          <w:sz w:val="24"/>
          <w:szCs w:val="24"/>
        </w:rPr>
        <w:t>: «Сероглазый король», «Приморский сонет», «Родная земля», «Поэма без героя».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М.И. Ц</w:t>
      </w:r>
      <w:r w:rsidR="00445A40">
        <w:rPr>
          <w:rFonts w:ascii="Times New Roman" w:hAnsi="Times New Roman" w:cs="Times New Roman"/>
          <w:b/>
          <w:sz w:val="24"/>
          <w:szCs w:val="24"/>
        </w:rPr>
        <w:t>ветаева</w:t>
      </w:r>
      <w:r w:rsidR="007F7A8E" w:rsidRPr="00A659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58A2">
        <w:rPr>
          <w:rFonts w:ascii="Times New Roman" w:hAnsi="Times New Roman" w:cs="Times New Roman"/>
          <w:b/>
          <w:sz w:val="24"/>
          <w:szCs w:val="24"/>
        </w:rPr>
        <w:t>4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D40" w:rsidRPr="00A65981">
        <w:rPr>
          <w:rFonts w:ascii="Times New Roman" w:hAnsi="Times New Roman" w:cs="Times New Roman"/>
          <w:b/>
          <w:sz w:val="24"/>
          <w:szCs w:val="24"/>
        </w:rPr>
        <w:t>ч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 xml:space="preserve">Стихотворения: «Попытка ревности», «Моим стихам, написанным так рано...», «Кто создан из камня, кто создан из глины...», «Мне нравится, что Вы больны не мной...», «Молитва», «Тоска по родине! </w:t>
      </w:r>
      <w:proofErr w:type="gramStart"/>
      <w:r w:rsidRPr="00A65981">
        <w:rPr>
          <w:rFonts w:ascii="Times New Roman" w:hAnsi="Times New Roman" w:cs="Times New Roman"/>
          <w:sz w:val="24"/>
          <w:szCs w:val="24"/>
        </w:rPr>
        <w:t>Давно...», «Куст», «Рассвет на рельсах», «Р</w:t>
      </w:r>
      <w:r w:rsidR="001B778B" w:rsidRPr="00A65981">
        <w:rPr>
          <w:rFonts w:ascii="Times New Roman" w:hAnsi="Times New Roman" w:cs="Times New Roman"/>
          <w:sz w:val="24"/>
          <w:szCs w:val="24"/>
        </w:rPr>
        <w:t>оландов Рог», «Стихи к Блоку» (</w:t>
      </w:r>
      <w:r w:rsidRPr="00A65981">
        <w:rPr>
          <w:rFonts w:ascii="Times New Roman" w:hAnsi="Times New Roman" w:cs="Times New Roman"/>
          <w:sz w:val="24"/>
          <w:szCs w:val="24"/>
        </w:rPr>
        <w:t>«Имя твое — птица в руке...») и др. по выбору.</w:t>
      </w:r>
      <w:proofErr w:type="gramEnd"/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lastRenderedPageBreak/>
        <w:t>Для самостоятельного чтения: «Поэма Горы», циклы «Пригвождена», «Стихи к Блоку», «Ученик».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«Короли смеха из журнала «</w:t>
      </w:r>
      <w:proofErr w:type="spellStart"/>
      <w:r w:rsidRPr="00A65981">
        <w:rPr>
          <w:rFonts w:ascii="Times New Roman" w:hAnsi="Times New Roman" w:cs="Times New Roman"/>
          <w:b/>
          <w:sz w:val="24"/>
          <w:szCs w:val="24"/>
        </w:rPr>
        <w:t>Сатирикон</w:t>
      </w:r>
      <w:proofErr w:type="spellEnd"/>
      <w:r w:rsidRPr="00A65981">
        <w:rPr>
          <w:rFonts w:ascii="Times New Roman" w:hAnsi="Times New Roman" w:cs="Times New Roman"/>
          <w:b/>
          <w:sz w:val="24"/>
          <w:szCs w:val="24"/>
        </w:rPr>
        <w:t>»</w:t>
      </w:r>
      <w:r w:rsidR="003B61C8" w:rsidRPr="00A65981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1C8" w:rsidRPr="00A65981">
        <w:rPr>
          <w:rFonts w:ascii="Times New Roman" w:hAnsi="Times New Roman" w:cs="Times New Roman"/>
          <w:b/>
          <w:sz w:val="24"/>
          <w:szCs w:val="24"/>
        </w:rPr>
        <w:t>ч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Развитие традиций от</w:t>
      </w:r>
      <w:r w:rsidR="00894E25" w:rsidRPr="00A65981">
        <w:rPr>
          <w:rFonts w:ascii="Times New Roman" w:hAnsi="Times New Roman" w:cs="Times New Roman"/>
          <w:sz w:val="24"/>
          <w:szCs w:val="24"/>
        </w:rPr>
        <w:t xml:space="preserve">ечественной сатиры в творчестве </w:t>
      </w:r>
      <w:r w:rsidRPr="00A65981">
        <w:rPr>
          <w:rFonts w:ascii="Times New Roman" w:hAnsi="Times New Roman" w:cs="Times New Roman"/>
          <w:sz w:val="24"/>
          <w:szCs w:val="24"/>
        </w:rPr>
        <w:t>Аверченко, Н. Тэфф</w:t>
      </w:r>
      <w:r w:rsidR="00894E25" w:rsidRPr="00A65981">
        <w:rPr>
          <w:rFonts w:ascii="Times New Roman" w:hAnsi="Times New Roman" w:cs="Times New Roman"/>
          <w:sz w:val="24"/>
          <w:szCs w:val="24"/>
        </w:rPr>
        <w:t xml:space="preserve">и, Саши Черного, Дон </w:t>
      </w:r>
      <w:proofErr w:type="spellStart"/>
      <w:r w:rsidR="00894E25" w:rsidRPr="00A65981">
        <w:rPr>
          <w:rFonts w:ascii="Times New Roman" w:hAnsi="Times New Roman" w:cs="Times New Roman"/>
          <w:sz w:val="24"/>
          <w:szCs w:val="24"/>
        </w:rPr>
        <w:t>Аминадо</w:t>
      </w:r>
      <w:proofErr w:type="spellEnd"/>
      <w:r w:rsidR="00894E25" w:rsidRPr="00A659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309" w:rsidRDefault="005B7309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ADC" w:rsidRPr="00A65981" w:rsidRDefault="006208AD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9A5ADC" w:rsidRPr="00A65981">
        <w:rPr>
          <w:rFonts w:ascii="Times New Roman" w:hAnsi="Times New Roman" w:cs="Times New Roman"/>
          <w:b/>
          <w:sz w:val="24"/>
          <w:szCs w:val="24"/>
        </w:rPr>
        <w:t>Октябрьская революция и литературный процесс 20-х годов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(</w:t>
      </w:r>
      <w:r w:rsidR="00F258A2">
        <w:rPr>
          <w:rFonts w:ascii="Times New Roman" w:hAnsi="Times New Roman" w:cs="Times New Roman"/>
          <w:b/>
          <w:sz w:val="24"/>
          <w:szCs w:val="24"/>
        </w:rPr>
        <w:t>8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D40" w:rsidRPr="00A65981">
        <w:rPr>
          <w:rFonts w:ascii="Times New Roman" w:hAnsi="Times New Roman" w:cs="Times New Roman"/>
          <w:b/>
          <w:sz w:val="24"/>
          <w:szCs w:val="24"/>
        </w:rPr>
        <w:t>ч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A65981">
        <w:rPr>
          <w:rFonts w:ascii="Times New Roman" w:hAnsi="Times New Roman" w:cs="Times New Roman"/>
          <w:b/>
          <w:sz w:val="24"/>
          <w:szCs w:val="24"/>
        </w:rPr>
        <w:t>В.В. М</w:t>
      </w:r>
      <w:bookmarkEnd w:id="1"/>
      <w:r w:rsidR="00445A40">
        <w:rPr>
          <w:rFonts w:ascii="Times New Roman" w:hAnsi="Times New Roman" w:cs="Times New Roman"/>
          <w:b/>
          <w:sz w:val="24"/>
          <w:szCs w:val="24"/>
        </w:rPr>
        <w:t>аяковский</w:t>
      </w:r>
      <w:r w:rsidR="005B3582" w:rsidRPr="00A659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58A2">
        <w:rPr>
          <w:rFonts w:ascii="Times New Roman" w:hAnsi="Times New Roman" w:cs="Times New Roman"/>
          <w:b/>
          <w:sz w:val="24"/>
          <w:szCs w:val="24"/>
        </w:rPr>
        <w:t>4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582" w:rsidRPr="00A65981">
        <w:rPr>
          <w:rFonts w:ascii="Times New Roman" w:hAnsi="Times New Roman" w:cs="Times New Roman"/>
          <w:b/>
          <w:sz w:val="24"/>
          <w:szCs w:val="24"/>
        </w:rPr>
        <w:t>ч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A65981">
        <w:rPr>
          <w:rFonts w:ascii="Times New Roman" w:hAnsi="Times New Roman" w:cs="Times New Roman"/>
          <w:sz w:val="24"/>
          <w:szCs w:val="24"/>
        </w:rPr>
        <w:t>«А вы могли бы?..», «Ночь», «Нате!», «Послушайте!», «Скрипка и немножко нервно...», «О дря</w:t>
      </w:r>
      <w:r w:rsidRPr="00A65981">
        <w:rPr>
          <w:rFonts w:ascii="Times New Roman" w:hAnsi="Times New Roman" w:cs="Times New Roman"/>
          <w:sz w:val="24"/>
          <w:szCs w:val="24"/>
        </w:rPr>
        <w:softHyphen/>
        <w:t>ни», «Прозаседавшиеся», «Разговор с фининсп</w:t>
      </w:r>
      <w:r w:rsidR="00894E25" w:rsidRPr="00A65981">
        <w:rPr>
          <w:rFonts w:ascii="Times New Roman" w:hAnsi="Times New Roman" w:cs="Times New Roman"/>
          <w:sz w:val="24"/>
          <w:szCs w:val="24"/>
        </w:rPr>
        <w:t>ектором о поэзии», «</w:t>
      </w:r>
      <w:proofErr w:type="spellStart"/>
      <w:r w:rsidR="00894E25" w:rsidRPr="00A65981"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 w:rsidR="00894E25" w:rsidRPr="00A65981">
        <w:rPr>
          <w:rFonts w:ascii="Times New Roman" w:hAnsi="Times New Roman" w:cs="Times New Roman"/>
          <w:sz w:val="24"/>
          <w:szCs w:val="24"/>
        </w:rPr>
        <w:t xml:space="preserve">», </w:t>
      </w:r>
      <w:r w:rsidRPr="00A65981">
        <w:rPr>
          <w:rFonts w:ascii="Times New Roman" w:hAnsi="Times New Roman" w:cs="Times New Roman"/>
          <w:sz w:val="24"/>
          <w:szCs w:val="24"/>
        </w:rPr>
        <w:t>Юбилейное» и др. по выбору.</w:t>
      </w:r>
      <w:proofErr w:type="gramEnd"/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 xml:space="preserve">Поэмы: «Облако в штанах», «Про это», «Во весь голос» </w:t>
      </w:r>
      <w:r w:rsidR="00894E25" w:rsidRPr="00A65981">
        <w:rPr>
          <w:rFonts w:ascii="Times New Roman" w:hAnsi="Times New Roman" w:cs="Times New Roman"/>
          <w:sz w:val="24"/>
          <w:szCs w:val="24"/>
        </w:rPr>
        <w:t>(</w:t>
      </w:r>
      <w:r w:rsidRPr="00A65981">
        <w:rPr>
          <w:rFonts w:ascii="Times New Roman" w:hAnsi="Times New Roman" w:cs="Times New Roman"/>
          <w:sz w:val="24"/>
          <w:szCs w:val="24"/>
        </w:rPr>
        <w:t>вступление).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981">
        <w:rPr>
          <w:rFonts w:ascii="Times New Roman" w:hAnsi="Times New Roman" w:cs="Times New Roman"/>
          <w:b/>
          <w:sz w:val="24"/>
          <w:szCs w:val="24"/>
        </w:rPr>
        <w:t>Для самостоятельного чтения:</w:t>
      </w:r>
      <w:r w:rsidRPr="00A65981">
        <w:rPr>
          <w:rFonts w:ascii="Times New Roman" w:hAnsi="Times New Roman" w:cs="Times New Roman"/>
          <w:sz w:val="24"/>
          <w:szCs w:val="24"/>
        </w:rPr>
        <w:t xml:space="preserve"> стихотворения «Ода революции», «Левый марш», «Приказ по армии искусств», «Письмо Татьяне Яковлевой», поэмы «Люблю», «Хорошо!», пьесы «Клоп», «Баня».</w:t>
      </w:r>
      <w:proofErr w:type="gramEnd"/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1"/>
      <w:r w:rsidRPr="00A65981">
        <w:rPr>
          <w:rFonts w:ascii="Times New Roman" w:hAnsi="Times New Roman" w:cs="Times New Roman"/>
          <w:b/>
          <w:sz w:val="24"/>
          <w:szCs w:val="24"/>
        </w:rPr>
        <w:t>С.А. Е</w:t>
      </w:r>
      <w:bookmarkEnd w:id="2"/>
      <w:r w:rsidR="00445A40">
        <w:rPr>
          <w:rFonts w:ascii="Times New Roman" w:hAnsi="Times New Roman" w:cs="Times New Roman"/>
          <w:b/>
          <w:sz w:val="24"/>
          <w:szCs w:val="24"/>
        </w:rPr>
        <w:t>сенин</w:t>
      </w:r>
      <w:r w:rsidR="005B3582" w:rsidRPr="00A65981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1C8" w:rsidRPr="00A65981">
        <w:rPr>
          <w:rFonts w:ascii="Times New Roman" w:hAnsi="Times New Roman" w:cs="Times New Roman"/>
          <w:b/>
          <w:sz w:val="24"/>
          <w:szCs w:val="24"/>
        </w:rPr>
        <w:t>ч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)</w:t>
      </w:r>
    </w:p>
    <w:p w:rsidR="009A5ADC" w:rsidRPr="00A65981" w:rsidRDefault="00894E25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A65981">
        <w:rPr>
          <w:rFonts w:ascii="Times New Roman" w:hAnsi="Times New Roman" w:cs="Times New Roman"/>
          <w:sz w:val="24"/>
          <w:szCs w:val="24"/>
        </w:rPr>
        <w:t>«Г</w:t>
      </w:r>
      <w:r w:rsidR="009A5ADC" w:rsidRPr="00A65981">
        <w:rPr>
          <w:rFonts w:ascii="Times New Roman" w:hAnsi="Times New Roman" w:cs="Times New Roman"/>
          <w:sz w:val="24"/>
          <w:szCs w:val="24"/>
        </w:rPr>
        <w:t xml:space="preserve">ой ты, Русь, моя родная!..», «Не бродить, не мять в кустах багряных...», «Мы теперь уходим понемногу...», «Спит ковыль...», «Чую радуницу Божью...», «Над темной прядью </w:t>
      </w:r>
      <w:proofErr w:type="spellStart"/>
      <w:r w:rsidR="009A5ADC" w:rsidRPr="00A65981">
        <w:rPr>
          <w:rFonts w:ascii="Times New Roman" w:hAnsi="Times New Roman" w:cs="Times New Roman"/>
          <w:sz w:val="24"/>
          <w:szCs w:val="24"/>
        </w:rPr>
        <w:t>перелесиц</w:t>
      </w:r>
      <w:proofErr w:type="spellEnd"/>
      <w:r w:rsidR="009A5ADC" w:rsidRPr="00A65981">
        <w:rPr>
          <w:rFonts w:ascii="Times New Roman" w:hAnsi="Times New Roman" w:cs="Times New Roman"/>
          <w:sz w:val="24"/>
          <w:szCs w:val="24"/>
        </w:rPr>
        <w:t>... », «В том краю, где желтая крапива...», «Собак</w:t>
      </w:r>
      <w:r w:rsidRPr="00A65981">
        <w:rPr>
          <w:rFonts w:ascii="Times New Roman" w:hAnsi="Times New Roman" w:cs="Times New Roman"/>
          <w:sz w:val="24"/>
          <w:szCs w:val="24"/>
        </w:rPr>
        <w:t>е Качалова», «Шаганэ ты моя, Ша</w:t>
      </w:r>
      <w:r w:rsidR="009A5ADC" w:rsidRPr="00A65981">
        <w:rPr>
          <w:rFonts w:ascii="Times New Roman" w:hAnsi="Times New Roman" w:cs="Times New Roman"/>
          <w:sz w:val="24"/>
          <w:szCs w:val="24"/>
        </w:rPr>
        <w:t>ганэ...», «Не жалею, не зову, не плачу...», «Р</w:t>
      </w:r>
      <w:r w:rsidRPr="00A65981">
        <w:rPr>
          <w:rFonts w:ascii="Times New Roman" w:hAnsi="Times New Roman" w:cs="Times New Roman"/>
          <w:sz w:val="24"/>
          <w:szCs w:val="24"/>
        </w:rPr>
        <w:t>усь советская» и др. по выбору</w:t>
      </w:r>
      <w:proofErr w:type="gramEnd"/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 xml:space="preserve">Поэмы: «Пугачев», «Анна </w:t>
      </w:r>
      <w:proofErr w:type="spellStart"/>
      <w:r w:rsidRPr="00A65981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A65981">
        <w:rPr>
          <w:rFonts w:ascii="Times New Roman" w:hAnsi="Times New Roman" w:cs="Times New Roman"/>
          <w:sz w:val="24"/>
          <w:szCs w:val="24"/>
        </w:rPr>
        <w:t>».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981">
        <w:rPr>
          <w:rFonts w:ascii="Times New Roman" w:hAnsi="Times New Roman" w:cs="Times New Roman"/>
          <w:b/>
          <w:sz w:val="24"/>
          <w:szCs w:val="24"/>
        </w:rPr>
        <w:t>Для самостоятельного чтения:</w:t>
      </w:r>
      <w:r w:rsidRPr="00A65981">
        <w:rPr>
          <w:rFonts w:ascii="Times New Roman" w:hAnsi="Times New Roman" w:cs="Times New Roman"/>
          <w:sz w:val="24"/>
          <w:szCs w:val="24"/>
        </w:rPr>
        <w:t xml:space="preserve"> стихотворе</w:t>
      </w:r>
      <w:r w:rsidR="00894E25" w:rsidRPr="00A65981">
        <w:rPr>
          <w:rFonts w:ascii="Times New Roman" w:hAnsi="Times New Roman" w:cs="Times New Roman"/>
          <w:sz w:val="24"/>
          <w:szCs w:val="24"/>
        </w:rPr>
        <w:t>ния «Письмо к матери»,</w:t>
      </w:r>
      <w:r w:rsidR="00227942" w:rsidRPr="00A65981">
        <w:rPr>
          <w:rFonts w:ascii="Times New Roman" w:hAnsi="Times New Roman" w:cs="Times New Roman"/>
          <w:sz w:val="24"/>
          <w:szCs w:val="24"/>
        </w:rPr>
        <w:t xml:space="preserve"> </w:t>
      </w:r>
      <w:r w:rsidR="00894E25" w:rsidRPr="00A65981">
        <w:rPr>
          <w:rFonts w:ascii="Times New Roman" w:hAnsi="Times New Roman" w:cs="Times New Roman"/>
          <w:sz w:val="24"/>
          <w:szCs w:val="24"/>
        </w:rPr>
        <w:t xml:space="preserve"> </w:t>
      </w:r>
      <w:r w:rsidRPr="00A65981">
        <w:rPr>
          <w:rFonts w:ascii="Times New Roman" w:hAnsi="Times New Roman" w:cs="Times New Roman"/>
          <w:sz w:val="24"/>
          <w:szCs w:val="24"/>
        </w:rPr>
        <w:t xml:space="preserve"> «Кобыльи корабли», «Цветы», поэмы «Черный человек», «Страна негодяев».</w:t>
      </w:r>
      <w:proofErr w:type="gramEnd"/>
    </w:p>
    <w:p w:rsidR="00445A40" w:rsidRDefault="00445A40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ADC" w:rsidRPr="00A65981" w:rsidRDefault="006208AD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 xml:space="preserve"> Раздел 4. </w:t>
      </w:r>
      <w:r w:rsidR="009A5ADC" w:rsidRPr="00A65981">
        <w:rPr>
          <w:rFonts w:ascii="Times New Roman" w:hAnsi="Times New Roman" w:cs="Times New Roman"/>
          <w:b/>
          <w:sz w:val="24"/>
          <w:szCs w:val="24"/>
        </w:rPr>
        <w:t xml:space="preserve">Литературный процесс 30-х </w:t>
      </w:r>
      <w:proofErr w:type="gramStart"/>
      <w:r w:rsidR="009A5ADC" w:rsidRPr="00A65981">
        <w:rPr>
          <w:rFonts w:ascii="Times New Roman" w:hAnsi="Times New Roman" w:cs="Times New Roman"/>
          <w:b/>
          <w:sz w:val="24"/>
          <w:szCs w:val="24"/>
        </w:rPr>
        <w:t>-н</w:t>
      </w:r>
      <w:proofErr w:type="gramEnd"/>
      <w:r w:rsidR="009A5ADC" w:rsidRPr="00A65981">
        <w:rPr>
          <w:rFonts w:ascii="Times New Roman" w:hAnsi="Times New Roman" w:cs="Times New Roman"/>
          <w:b/>
          <w:sz w:val="24"/>
          <w:szCs w:val="24"/>
        </w:rPr>
        <w:t>ачала 40-х годов</w:t>
      </w:r>
      <w:r w:rsidR="007F7A8E" w:rsidRPr="00A659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58A2">
        <w:rPr>
          <w:rFonts w:ascii="Times New Roman" w:hAnsi="Times New Roman" w:cs="Times New Roman"/>
          <w:b/>
          <w:sz w:val="24"/>
          <w:szCs w:val="24"/>
        </w:rPr>
        <w:t>53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ч)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О.Э. Мандельштам</w:t>
      </w:r>
      <w:r w:rsidR="005B3582" w:rsidRPr="00A65981">
        <w:rPr>
          <w:rFonts w:ascii="Times New Roman" w:hAnsi="Times New Roman" w:cs="Times New Roman"/>
          <w:sz w:val="24"/>
          <w:szCs w:val="24"/>
        </w:rPr>
        <w:t xml:space="preserve"> </w:t>
      </w:r>
      <w:r w:rsidR="005B3582" w:rsidRPr="00A65981">
        <w:rPr>
          <w:rFonts w:ascii="Times New Roman" w:hAnsi="Times New Roman" w:cs="Times New Roman"/>
          <w:b/>
          <w:sz w:val="24"/>
          <w:szCs w:val="24"/>
        </w:rPr>
        <w:t>(</w:t>
      </w:r>
      <w:r w:rsidR="00F258A2">
        <w:rPr>
          <w:rFonts w:ascii="Times New Roman" w:hAnsi="Times New Roman" w:cs="Times New Roman"/>
          <w:b/>
          <w:sz w:val="24"/>
          <w:szCs w:val="24"/>
        </w:rPr>
        <w:t>2</w:t>
      </w:r>
      <w:r w:rsidR="005B3582" w:rsidRPr="00A65981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Pr="00A65981">
        <w:rPr>
          <w:rFonts w:ascii="Times New Roman" w:hAnsi="Times New Roman" w:cs="Times New Roman"/>
          <w:sz w:val="24"/>
          <w:szCs w:val="24"/>
        </w:rPr>
        <w:t xml:space="preserve"> Стихотворения: «Заснула чернь. Зияет площадь аркой...», «На розвальнях, уложенных соломой...», «Эпиграмма», «За гремучую доблесть </w:t>
      </w:r>
      <w:r w:rsidR="00227942" w:rsidRPr="00A65981">
        <w:rPr>
          <w:rFonts w:ascii="Times New Roman" w:hAnsi="Times New Roman" w:cs="Times New Roman"/>
          <w:sz w:val="24"/>
          <w:szCs w:val="24"/>
        </w:rPr>
        <w:t xml:space="preserve">грядущих веков...» и др. 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А.Н. Толстой</w:t>
      </w:r>
      <w:r w:rsidRPr="00A65981">
        <w:rPr>
          <w:rFonts w:ascii="Times New Roman" w:hAnsi="Times New Roman" w:cs="Times New Roman"/>
          <w:sz w:val="24"/>
          <w:szCs w:val="24"/>
        </w:rPr>
        <w:t>. Роман «Петр Первый»</w:t>
      </w:r>
      <w:r w:rsidR="00227942" w:rsidRPr="00A65981">
        <w:rPr>
          <w:rFonts w:ascii="Times New Roman" w:hAnsi="Times New Roman" w:cs="Times New Roman"/>
          <w:sz w:val="24"/>
          <w:szCs w:val="24"/>
        </w:rPr>
        <w:t xml:space="preserve"> (обзор)</w:t>
      </w:r>
      <w:r w:rsidR="005B3582" w:rsidRPr="00A65981">
        <w:rPr>
          <w:rFonts w:ascii="Times New Roman" w:hAnsi="Times New Roman" w:cs="Times New Roman"/>
          <w:sz w:val="24"/>
          <w:szCs w:val="24"/>
        </w:rPr>
        <w:t xml:space="preserve"> – </w:t>
      </w:r>
      <w:r w:rsidR="003B61C8" w:rsidRPr="00A65981">
        <w:rPr>
          <w:rFonts w:ascii="Times New Roman" w:hAnsi="Times New Roman" w:cs="Times New Roman"/>
          <w:b/>
          <w:sz w:val="24"/>
          <w:szCs w:val="24"/>
        </w:rPr>
        <w:t>(2 ч</w:t>
      </w:r>
      <w:r w:rsidR="005B3582" w:rsidRPr="00A65981">
        <w:rPr>
          <w:rFonts w:ascii="Times New Roman" w:hAnsi="Times New Roman" w:cs="Times New Roman"/>
          <w:b/>
          <w:sz w:val="24"/>
          <w:szCs w:val="24"/>
        </w:rPr>
        <w:t>)</w:t>
      </w:r>
      <w:r w:rsidRPr="00A65981">
        <w:rPr>
          <w:rFonts w:ascii="Times New Roman" w:hAnsi="Times New Roman" w:cs="Times New Roman"/>
          <w:sz w:val="24"/>
          <w:szCs w:val="24"/>
        </w:rPr>
        <w:t xml:space="preserve"> Основные этапы становления исторической личности, черты национального характера</w:t>
      </w:r>
      <w:r w:rsidR="00227942" w:rsidRPr="00A65981">
        <w:rPr>
          <w:rFonts w:ascii="Times New Roman" w:hAnsi="Times New Roman" w:cs="Times New Roman"/>
          <w:sz w:val="24"/>
          <w:szCs w:val="24"/>
        </w:rPr>
        <w:t xml:space="preserve"> в образе Петра. 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 xml:space="preserve"> М.А. Ш</w:t>
      </w:r>
      <w:r w:rsidR="00445A40">
        <w:rPr>
          <w:rFonts w:ascii="Times New Roman" w:hAnsi="Times New Roman" w:cs="Times New Roman"/>
          <w:b/>
          <w:sz w:val="24"/>
          <w:szCs w:val="24"/>
        </w:rPr>
        <w:t>олохов</w:t>
      </w:r>
      <w:r w:rsidR="007F7A8E" w:rsidRPr="00A65981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F258A2">
        <w:rPr>
          <w:rFonts w:ascii="Times New Roman" w:hAnsi="Times New Roman" w:cs="Times New Roman"/>
          <w:b/>
          <w:sz w:val="24"/>
          <w:szCs w:val="24"/>
        </w:rPr>
        <w:t>5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ч)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 xml:space="preserve"> Роман-эпопея «Тихий</w:t>
      </w:r>
      <w:r w:rsidR="00494645" w:rsidRPr="00A65981">
        <w:rPr>
          <w:rFonts w:ascii="Times New Roman" w:hAnsi="Times New Roman" w:cs="Times New Roman"/>
          <w:sz w:val="24"/>
          <w:szCs w:val="24"/>
        </w:rPr>
        <w:t xml:space="preserve"> </w:t>
      </w:r>
      <w:r w:rsidRPr="00A65981">
        <w:rPr>
          <w:rFonts w:ascii="Times New Roman" w:hAnsi="Times New Roman" w:cs="Times New Roman"/>
          <w:sz w:val="24"/>
          <w:szCs w:val="24"/>
        </w:rPr>
        <w:t>Дон».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Для самостоятельного чтения</w:t>
      </w:r>
      <w:r w:rsidRPr="00A65981">
        <w:rPr>
          <w:rFonts w:ascii="Times New Roman" w:hAnsi="Times New Roman" w:cs="Times New Roman"/>
          <w:sz w:val="24"/>
          <w:szCs w:val="24"/>
        </w:rPr>
        <w:t>: рассказы «Лазоревая степь», «</w:t>
      </w:r>
      <w:proofErr w:type="spellStart"/>
      <w:r w:rsidRPr="00A65981">
        <w:rPr>
          <w:rFonts w:ascii="Times New Roman" w:hAnsi="Times New Roman" w:cs="Times New Roman"/>
          <w:sz w:val="24"/>
          <w:szCs w:val="24"/>
        </w:rPr>
        <w:t>Шибалково</w:t>
      </w:r>
      <w:proofErr w:type="spellEnd"/>
      <w:r w:rsidRPr="00A65981">
        <w:rPr>
          <w:rFonts w:ascii="Times New Roman" w:hAnsi="Times New Roman" w:cs="Times New Roman"/>
          <w:sz w:val="24"/>
          <w:szCs w:val="24"/>
        </w:rPr>
        <w:t xml:space="preserve"> семя», «Родинка».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У литературной карты России</w:t>
      </w:r>
      <w:r w:rsidR="006208AD" w:rsidRPr="00A65981">
        <w:rPr>
          <w:rFonts w:ascii="Times New Roman" w:hAnsi="Times New Roman" w:cs="Times New Roman"/>
          <w:b/>
          <w:sz w:val="24"/>
          <w:szCs w:val="24"/>
        </w:rPr>
        <w:t xml:space="preserve"> (2 ч)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Обзор творчества С.Н. Маркова, Б.В. Шергина, А.А. Прокофьева — по выбору. Мастерство воссоздания характеров русских землепроходцев в творчестве С. Маркова. Духовное наследие русского песенного Севера в произведениях Б. Шергина. Поэтический облик России в лирике А. Прокофьева.</w:t>
      </w:r>
      <w:r w:rsidR="007868B6" w:rsidRPr="00A65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М.А. Б</w:t>
      </w:r>
      <w:r w:rsidR="00445A40">
        <w:rPr>
          <w:rFonts w:ascii="Times New Roman" w:hAnsi="Times New Roman" w:cs="Times New Roman"/>
          <w:b/>
          <w:sz w:val="24"/>
          <w:szCs w:val="24"/>
        </w:rPr>
        <w:t>улгаков</w:t>
      </w:r>
      <w:r w:rsidR="007F7A8E" w:rsidRPr="00A65981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F258A2">
        <w:rPr>
          <w:rFonts w:ascii="Times New Roman" w:hAnsi="Times New Roman" w:cs="Times New Roman"/>
          <w:b/>
          <w:sz w:val="24"/>
          <w:szCs w:val="24"/>
        </w:rPr>
        <w:t>4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1C8" w:rsidRPr="00A65981">
        <w:rPr>
          <w:rFonts w:ascii="Times New Roman" w:hAnsi="Times New Roman" w:cs="Times New Roman"/>
          <w:b/>
          <w:sz w:val="24"/>
          <w:szCs w:val="24"/>
        </w:rPr>
        <w:t>ч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Романы: «Белая гвардия», «Мастер и Маргарита» — по выбору.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Для самостоятельного чтения</w:t>
      </w:r>
      <w:r w:rsidRPr="00A65981">
        <w:rPr>
          <w:rFonts w:ascii="Times New Roman" w:hAnsi="Times New Roman" w:cs="Times New Roman"/>
          <w:sz w:val="24"/>
          <w:szCs w:val="24"/>
        </w:rPr>
        <w:t xml:space="preserve">: рассказ «Красная корона», повесть «Собачье сердце», пьесы «Бег», «Дни </w:t>
      </w:r>
      <w:proofErr w:type="spellStart"/>
      <w:r w:rsidRPr="00A65981">
        <w:rPr>
          <w:rFonts w:ascii="Times New Roman" w:hAnsi="Times New Roman" w:cs="Times New Roman"/>
          <w:sz w:val="24"/>
          <w:szCs w:val="24"/>
        </w:rPr>
        <w:t>Турбиных</w:t>
      </w:r>
      <w:proofErr w:type="spellEnd"/>
      <w:r w:rsidRPr="00A65981">
        <w:rPr>
          <w:rFonts w:ascii="Times New Roman" w:hAnsi="Times New Roman" w:cs="Times New Roman"/>
          <w:sz w:val="24"/>
          <w:szCs w:val="24"/>
        </w:rPr>
        <w:t>».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Б.Л. П</w:t>
      </w:r>
      <w:r w:rsidR="00445A40" w:rsidRPr="00445A40">
        <w:rPr>
          <w:rFonts w:ascii="Times New Roman" w:hAnsi="Times New Roman" w:cs="Times New Roman"/>
          <w:b/>
          <w:sz w:val="24"/>
          <w:szCs w:val="24"/>
        </w:rPr>
        <w:t>астернак</w:t>
      </w:r>
      <w:r w:rsidR="007F7A8E" w:rsidRPr="00A65981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F258A2">
        <w:rPr>
          <w:rFonts w:ascii="Times New Roman" w:hAnsi="Times New Roman" w:cs="Times New Roman"/>
          <w:b/>
          <w:sz w:val="24"/>
          <w:szCs w:val="24"/>
        </w:rPr>
        <w:t>5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ч)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 xml:space="preserve">Стихотворения: «Февраль. </w:t>
      </w:r>
      <w:proofErr w:type="gramStart"/>
      <w:r w:rsidRPr="00A65981">
        <w:rPr>
          <w:rFonts w:ascii="Times New Roman" w:hAnsi="Times New Roman" w:cs="Times New Roman"/>
          <w:sz w:val="24"/>
          <w:szCs w:val="24"/>
        </w:rPr>
        <w:t>Достать чернил и плакать!..», «Снег идет», «Плачущий сад», «В больнице», «Зимняя ночь», «Гамлет», «Во всем мне хочется дойти...», «Быть знаменитым некрасиво...», «</w:t>
      </w:r>
      <w:r w:rsidR="00227942" w:rsidRPr="00A65981">
        <w:rPr>
          <w:rFonts w:ascii="Times New Roman" w:hAnsi="Times New Roman" w:cs="Times New Roman"/>
          <w:sz w:val="24"/>
          <w:szCs w:val="24"/>
        </w:rPr>
        <w:t>Определение поэзии», «Гефсиман</w:t>
      </w:r>
      <w:r w:rsidRPr="00A65981">
        <w:rPr>
          <w:rFonts w:ascii="Times New Roman" w:hAnsi="Times New Roman" w:cs="Times New Roman"/>
          <w:sz w:val="24"/>
          <w:szCs w:val="24"/>
        </w:rPr>
        <w:t>ский сад» и др. по выбору.</w:t>
      </w:r>
      <w:proofErr w:type="gramEnd"/>
    </w:p>
    <w:p w:rsidR="009A5ADC" w:rsidRPr="00A65981" w:rsidRDefault="00554A61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Роман «Доктор Живаго</w:t>
      </w:r>
      <w:r w:rsidR="009A5ADC" w:rsidRPr="00A65981">
        <w:rPr>
          <w:rFonts w:ascii="Times New Roman" w:hAnsi="Times New Roman" w:cs="Times New Roman"/>
          <w:sz w:val="24"/>
          <w:szCs w:val="24"/>
        </w:rPr>
        <w:t>».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Для самостоятельного чтения</w:t>
      </w:r>
      <w:r w:rsidRPr="00A65981">
        <w:rPr>
          <w:rFonts w:ascii="Times New Roman" w:hAnsi="Times New Roman" w:cs="Times New Roman"/>
          <w:sz w:val="24"/>
          <w:szCs w:val="24"/>
        </w:rPr>
        <w:t>: циклы «Сестра моя — жизнь», «Когда разгуляется», поэма «Девятьсот пятый год».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П. П</w:t>
      </w:r>
      <w:r w:rsidR="00445A40">
        <w:rPr>
          <w:rFonts w:ascii="Times New Roman" w:hAnsi="Times New Roman" w:cs="Times New Roman"/>
          <w:b/>
          <w:sz w:val="24"/>
          <w:szCs w:val="24"/>
        </w:rPr>
        <w:t>латонов</w:t>
      </w:r>
      <w:r w:rsidR="003B61C8" w:rsidRPr="00A65981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1C8" w:rsidRPr="00A65981">
        <w:rPr>
          <w:rFonts w:ascii="Times New Roman" w:hAnsi="Times New Roman" w:cs="Times New Roman"/>
          <w:b/>
          <w:sz w:val="24"/>
          <w:szCs w:val="24"/>
        </w:rPr>
        <w:t>ч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Рассказы: «Возвращение», «Июльская гроза», повести: «Сокровенный человек», «Котлован» — по выбору.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lastRenderedPageBreak/>
        <w:t>Для самостоятельного чтения</w:t>
      </w:r>
      <w:r w:rsidRPr="00A65981">
        <w:rPr>
          <w:rFonts w:ascii="Times New Roman" w:hAnsi="Times New Roman" w:cs="Times New Roman"/>
          <w:sz w:val="24"/>
          <w:szCs w:val="24"/>
        </w:rPr>
        <w:t>: рассказы «Родина электричества», «Старый механик», «</w:t>
      </w:r>
      <w:proofErr w:type="spellStart"/>
      <w:r w:rsidRPr="00A65981">
        <w:rPr>
          <w:rFonts w:ascii="Times New Roman" w:hAnsi="Times New Roman" w:cs="Times New Roman"/>
          <w:sz w:val="24"/>
          <w:szCs w:val="24"/>
        </w:rPr>
        <w:t>Фро</w:t>
      </w:r>
      <w:proofErr w:type="spellEnd"/>
      <w:r w:rsidRPr="00A65981">
        <w:rPr>
          <w:rFonts w:ascii="Times New Roman" w:hAnsi="Times New Roman" w:cs="Times New Roman"/>
          <w:sz w:val="24"/>
          <w:szCs w:val="24"/>
        </w:rPr>
        <w:t>», повесть «</w:t>
      </w:r>
      <w:proofErr w:type="spellStart"/>
      <w:r w:rsidRPr="00A65981">
        <w:rPr>
          <w:rFonts w:ascii="Times New Roman" w:hAnsi="Times New Roman" w:cs="Times New Roman"/>
          <w:sz w:val="24"/>
          <w:szCs w:val="24"/>
        </w:rPr>
        <w:t>Джан</w:t>
      </w:r>
      <w:proofErr w:type="spellEnd"/>
      <w:r w:rsidRPr="00A65981">
        <w:rPr>
          <w:rFonts w:ascii="Times New Roman" w:hAnsi="Times New Roman" w:cs="Times New Roman"/>
          <w:sz w:val="24"/>
          <w:szCs w:val="24"/>
        </w:rPr>
        <w:t>».</w:t>
      </w:r>
    </w:p>
    <w:p w:rsidR="005B7309" w:rsidRDefault="005B7309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ADC" w:rsidRPr="00A65981" w:rsidRDefault="006208AD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9A5ADC" w:rsidRPr="00A65981">
        <w:rPr>
          <w:rFonts w:ascii="Times New Roman" w:hAnsi="Times New Roman" w:cs="Times New Roman"/>
          <w:b/>
          <w:sz w:val="24"/>
          <w:szCs w:val="24"/>
        </w:rPr>
        <w:t>Литература периода Великой Отечественной войны</w:t>
      </w:r>
      <w:r w:rsidR="007F7A8E" w:rsidRPr="00A659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58A2">
        <w:rPr>
          <w:rFonts w:ascii="Times New Roman" w:hAnsi="Times New Roman" w:cs="Times New Roman"/>
          <w:b/>
          <w:sz w:val="24"/>
          <w:szCs w:val="24"/>
        </w:rPr>
        <w:t>6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1C8" w:rsidRPr="00A65981">
        <w:rPr>
          <w:rFonts w:ascii="Times New Roman" w:hAnsi="Times New Roman" w:cs="Times New Roman"/>
          <w:b/>
          <w:sz w:val="24"/>
          <w:szCs w:val="24"/>
        </w:rPr>
        <w:t>ч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Отражение летописи военных лет в произведениях рус</w:t>
      </w:r>
      <w:r w:rsidRPr="00A65981">
        <w:rPr>
          <w:rFonts w:ascii="Times New Roman" w:hAnsi="Times New Roman" w:cs="Times New Roman"/>
          <w:sz w:val="24"/>
          <w:szCs w:val="24"/>
        </w:rPr>
        <w:softHyphen/>
        <w:t xml:space="preserve">ских писателей. </w:t>
      </w:r>
    </w:p>
    <w:p w:rsidR="009A5ADC" w:rsidRPr="00A65981" w:rsidRDefault="009A5ADC" w:rsidP="0043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 xml:space="preserve">Лирика военных лет. Песенная поэзия В. Лебедева-Кумача, М. Исаковского, Л. </w:t>
      </w:r>
      <w:proofErr w:type="spellStart"/>
      <w:r w:rsidRPr="00A65981">
        <w:rPr>
          <w:rFonts w:ascii="Times New Roman" w:hAnsi="Times New Roman" w:cs="Times New Roman"/>
          <w:sz w:val="24"/>
          <w:szCs w:val="24"/>
        </w:rPr>
        <w:t>Ошанина</w:t>
      </w:r>
      <w:proofErr w:type="spellEnd"/>
      <w:r w:rsidRPr="00A65981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A65981">
        <w:rPr>
          <w:rFonts w:ascii="Times New Roman" w:hAnsi="Times New Roman" w:cs="Times New Roman"/>
          <w:sz w:val="24"/>
          <w:szCs w:val="24"/>
        </w:rPr>
        <w:t>Долматовского</w:t>
      </w:r>
      <w:proofErr w:type="spellEnd"/>
      <w:r w:rsidRPr="00A65981">
        <w:rPr>
          <w:rFonts w:ascii="Times New Roman" w:hAnsi="Times New Roman" w:cs="Times New Roman"/>
          <w:sz w:val="24"/>
          <w:szCs w:val="24"/>
        </w:rPr>
        <w:t>, А. Сурков</w:t>
      </w:r>
      <w:r w:rsidR="00554A61" w:rsidRPr="00A65981">
        <w:rPr>
          <w:rFonts w:ascii="Times New Roman" w:hAnsi="Times New Roman" w:cs="Times New Roman"/>
          <w:sz w:val="24"/>
          <w:szCs w:val="24"/>
        </w:rPr>
        <w:t>а, А. Фатьянова, К. Симонова</w:t>
      </w:r>
      <w:r w:rsidR="004B0B4C" w:rsidRPr="00A65981">
        <w:rPr>
          <w:rFonts w:ascii="Times New Roman" w:hAnsi="Times New Roman" w:cs="Times New Roman"/>
          <w:b/>
          <w:sz w:val="24"/>
          <w:szCs w:val="24"/>
        </w:rPr>
        <w:t>-</w:t>
      </w:r>
      <w:r w:rsidR="007F7A8E" w:rsidRPr="00A65981">
        <w:rPr>
          <w:rFonts w:ascii="Times New Roman" w:hAnsi="Times New Roman" w:cs="Times New Roman"/>
          <w:b/>
          <w:sz w:val="24"/>
          <w:szCs w:val="24"/>
        </w:rPr>
        <w:t>(2</w:t>
      </w:r>
      <w:r w:rsidR="004B0B4C" w:rsidRPr="00A65981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554A61" w:rsidRPr="00A65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А.Т. Т</w:t>
      </w:r>
      <w:r w:rsidR="00445A40">
        <w:rPr>
          <w:rFonts w:ascii="Times New Roman" w:hAnsi="Times New Roman" w:cs="Times New Roman"/>
          <w:b/>
          <w:sz w:val="24"/>
          <w:szCs w:val="24"/>
        </w:rPr>
        <w:t>вардовский</w:t>
      </w:r>
      <w:r w:rsidR="007F7A8E" w:rsidRPr="00A659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58A2">
        <w:rPr>
          <w:rFonts w:ascii="Times New Roman" w:hAnsi="Times New Roman" w:cs="Times New Roman"/>
          <w:b/>
          <w:sz w:val="24"/>
          <w:szCs w:val="24"/>
        </w:rPr>
        <w:t>4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1C8" w:rsidRPr="00A65981">
        <w:rPr>
          <w:rFonts w:ascii="Times New Roman" w:hAnsi="Times New Roman" w:cs="Times New Roman"/>
          <w:b/>
          <w:sz w:val="24"/>
          <w:szCs w:val="24"/>
        </w:rPr>
        <w:t>ч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)</w:t>
      </w:r>
    </w:p>
    <w:p w:rsidR="009A5ADC" w:rsidRPr="00A65981" w:rsidRDefault="00554A61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A65981">
        <w:rPr>
          <w:rFonts w:ascii="Times New Roman" w:hAnsi="Times New Roman" w:cs="Times New Roman"/>
          <w:sz w:val="24"/>
          <w:szCs w:val="24"/>
        </w:rPr>
        <w:t>«</w:t>
      </w:r>
      <w:r w:rsidR="009A5ADC" w:rsidRPr="00A65981">
        <w:rPr>
          <w:rFonts w:ascii="Times New Roman" w:hAnsi="Times New Roman" w:cs="Times New Roman"/>
          <w:sz w:val="24"/>
          <w:szCs w:val="24"/>
        </w:rPr>
        <w:t>Вся суть в одном-единственном завете...», «О сущем», «Дробится рваный цоколь монумента...», «Я знаю, никакой моей вины...», «Памяти матери», «Я сам дознаюсь, доищусь...», «В чем хочешь человечество вини...» и др. по выбору.</w:t>
      </w:r>
      <w:proofErr w:type="gramEnd"/>
    </w:p>
    <w:p w:rsidR="009A5ADC" w:rsidRPr="00A65981" w:rsidRDefault="00554A61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Поэма «По праву памяти</w:t>
      </w:r>
      <w:r w:rsidR="009A5ADC" w:rsidRPr="00A65981">
        <w:rPr>
          <w:rFonts w:ascii="Times New Roman" w:hAnsi="Times New Roman" w:cs="Times New Roman"/>
          <w:sz w:val="24"/>
          <w:szCs w:val="24"/>
        </w:rPr>
        <w:t>».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Для самостоятельного чтения:</w:t>
      </w:r>
      <w:r w:rsidRPr="00A65981">
        <w:rPr>
          <w:rFonts w:ascii="Times New Roman" w:hAnsi="Times New Roman" w:cs="Times New Roman"/>
          <w:sz w:val="24"/>
          <w:szCs w:val="24"/>
        </w:rPr>
        <w:t xml:space="preserve"> стихотворения «Жестокая память», «Как после мартовских метелей...», «Полночь в мое городское окно...», поэмы «Дом у дороги», «За далью — даль».</w:t>
      </w:r>
    </w:p>
    <w:p w:rsidR="005B7309" w:rsidRDefault="005B7309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ADC" w:rsidRPr="00A65981" w:rsidRDefault="006208AD" w:rsidP="005B73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9A5ADC" w:rsidRPr="00A65981">
        <w:rPr>
          <w:rFonts w:ascii="Times New Roman" w:hAnsi="Times New Roman" w:cs="Times New Roman"/>
          <w:b/>
          <w:sz w:val="24"/>
          <w:szCs w:val="24"/>
        </w:rPr>
        <w:t>Литер</w:t>
      </w:r>
      <w:r w:rsidR="00CC5B7C" w:rsidRPr="00A65981">
        <w:rPr>
          <w:rFonts w:ascii="Times New Roman" w:hAnsi="Times New Roman" w:cs="Times New Roman"/>
          <w:b/>
          <w:sz w:val="24"/>
          <w:szCs w:val="24"/>
        </w:rPr>
        <w:t>атурный процесс 50 — 80-х годов</w:t>
      </w:r>
      <w:r w:rsidR="007F7A8E" w:rsidRPr="00A659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58A2">
        <w:rPr>
          <w:rFonts w:ascii="Times New Roman" w:hAnsi="Times New Roman" w:cs="Times New Roman"/>
          <w:b/>
          <w:sz w:val="24"/>
          <w:szCs w:val="24"/>
        </w:rPr>
        <w:t>22</w:t>
      </w:r>
      <w:r w:rsidR="004B0B4C" w:rsidRPr="00A6598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Проза советских писателей, выходящая за рамки нормативов социалистического реализма (повести К. Паустовского, роман Л. Леонова «Русский лес» и др.).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«Оттепель» 1953—1964 годов — рождение нового типа лит</w:t>
      </w:r>
      <w:r w:rsidR="00CC5B7C" w:rsidRPr="00A65981">
        <w:rPr>
          <w:rFonts w:ascii="Times New Roman" w:hAnsi="Times New Roman" w:cs="Times New Roman"/>
          <w:sz w:val="24"/>
          <w:szCs w:val="24"/>
        </w:rPr>
        <w:t xml:space="preserve">ературного движения. </w:t>
      </w:r>
    </w:p>
    <w:p w:rsidR="009A5ADC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Поэтическая «оттепель»: «громкая» (эстрадная) и «тихая» лирика. Своеобразие поэзии Е. Евтушенко, Р. Рождественского, А. Вознесенского, Б. Ахмадулиной, Н. Рубцова, Ю. Кузнецова и др.</w:t>
      </w:r>
      <w:r w:rsidR="007868B6" w:rsidRPr="00A65981">
        <w:rPr>
          <w:rFonts w:ascii="Times New Roman" w:hAnsi="Times New Roman" w:cs="Times New Roman"/>
          <w:sz w:val="24"/>
          <w:szCs w:val="24"/>
        </w:rPr>
        <w:t xml:space="preserve"> </w:t>
      </w:r>
      <w:r w:rsidR="007868B6" w:rsidRPr="00A65981">
        <w:rPr>
          <w:rFonts w:ascii="Times New Roman" w:hAnsi="Times New Roman" w:cs="Times New Roman"/>
          <w:b/>
          <w:sz w:val="24"/>
          <w:szCs w:val="24"/>
        </w:rPr>
        <w:t>(</w:t>
      </w:r>
      <w:r w:rsidR="00597732">
        <w:rPr>
          <w:rFonts w:ascii="Times New Roman" w:hAnsi="Times New Roman" w:cs="Times New Roman"/>
          <w:b/>
          <w:sz w:val="24"/>
          <w:szCs w:val="24"/>
        </w:rPr>
        <w:t>1</w:t>
      </w:r>
      <w:r w:rsidR="007868B6" w:rsidRPr="00A6598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258A2" w:rsidRPr="00A65981" w:rsidRDefault="00F258A2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8A2">
        <w:rPr>
          <w:rFonts w:ascii="Times New Roman" w:hAnsi="Times New Roman" w:cs="Times New Roman"/>
          <w:sz w:val="24"/>
          <w:szCs w:val="24"/>
        </w:rPr>
        <w:t xml:space="preserve">Авторская песня как </w:t>
      </w:r>
      <w:proofErr w:type="gramStart"/>
      <w:r w:rsidRPr="00F258A2">
        <w:rPr>
          <w:rFonts w:ascii="Times New Roman" w:hAnsi="Times New Roman" w:cs="Times New Roman"/>
          <w:sz w:val="24"/>
          <w:szCs w:val="24"/>
        </w:rPr>
        <w:t>песенный</w:t>
      </w:r>
      <w:proofErr w:type="gramEnd"/>
      <w:r w:rsidRPr="00F25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8A2">
        <w:rPr>
          <w:rFonts w:ascii="Times New Roman" w:hAnsi="Times New Roman" w:cs="Times New Roman"/>
          <w:sz w:val="24"/>
          <w:szCs w:val="24"/>
        </w:rPr>
        <w:t>монотеатр</w:t>
      </w:r>
      <w:proofErr w:type="spellEnd"/>
      <w:r w:rsidRPr="00F258A2">
        <w:rPr>
          <w:rFonts w:ascii="Times New Roman" w:hAnsi="Times New Roman" w:cs="Times New Roman"/>
          <w:sz w:val="24"/>
          <w:szCs w:val="24"/>
        </w:rPr>
        <w:t xml:space="preserve"> 60—80-х годов. Поэзия Ю. Визбора, А. Галича, Б. Окуджавы, В. Высоцкого.</w:t>
      </w:r>
      <w:r w:rsidRPr="00F258A2">
        <w:rPr>
          <w:rFonts w:ascii="Times New Roman" w:hAnsi="Times New Roman" w:cs="Times New Roman"/>
          <w:b/>
          <w:sz w:val="24"/>
          <w:szCs w:val="24"/>
        </w:rPr>
        <w:t xml:space="preserve"> (2 ч)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В.М. Ш</w:t>
      </w:r>
      <w:r w:rsidR="00445A40">
        <w:rPr>
          <w:rFonts w:ascii="Times New Roman" w:hAnsi="Times New Roman" w:cs="Times New Roman"/>
          <w:b/>
          <w:sz w:val="24"/>
          <w:szCs w:val="24"/>
        </w:rPr>
        <w:t>укшин</w:t>
      </w:r>
      <w:r w:rsidR="005B3582" w:rsidRPr="00A65981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314" w:rsidRPr="00A65981">
        <w:rPr>
          <w:rFonts w:ascii="Times New Roman" w:hAnsi="Times New Roman" w:cs="Times New Roman"/>
          <w:b/>
          <w:sz w:val="24"/>
          <w:szCs w:val="24"/>
        </w:rPr>
        <w:t>ч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Рассказы: «Одни», «Чудик», «Миль пардон, мадам», «Срезал».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Для самостоятельного чтения:</w:t>
      </w:r>
      <w:r w:rsidRPr="00A65981">
        <w:rPr>
          <w:rFonts w:ascii="Times New Roman" w:hAnsi="Times New Roman" w:cs="Times New Roman"/>
          <w:sz w:val="24"/>
          <w:szCs w:val="24"/>
        </w:rPr>
        <w:t xml:space="preserve"> рассказ «Выбираю деревню на жительство», повесть-сказка «До третьих петухов», киноповесть «Калина красная».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 xml:space="preserve"> Н.М. Р</w:t>
      </w:r>
      <w:r w:rsidR="00445A40">
        <w:rPr>
          <w:rFonts w:ascii="Times New Roman" w:hAnsi="Times New Roman" w:cs="Times New Roman"/>
          <w:b/>
          <w:sz w:val="24"/>
          <w:szCs w:val="24"/>
        </w:rPr>
        <w:t>убцов</w:t>
      </w:r>
      <w:r w:rsidR="00052314" w:rsidRPr="00A65981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314" w:rsidRPr="00A65981">
        <w:rPr>
          <w:rFonts w:ascii="Times New Roman" w:hAnsi="Times New Roman" w:cs="Times New Roman"/>
          <w:b/>
          <w:sz w:val="24"/>
          <w:szCs w:val="24"/>
        </w:rPr>
        <w:t>ч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Стихотворения: «Русский огонек», «Я буду скакать по холмам задремавшей отчизны...», «В горнице», «Душа хра</w:t>
      </w:r>
      <w:r w:rsidRPr="00A65981">
        <w:rPr>
          <w:rFonts w:ascii="Times New Roman" w:hAnsi="Times New Roman" w:cs="Times New Roman"/>
          <w:sz w:val="24"/>
          <w:szCs w:val="24"/>
        </w:rPr>
        <w:softHyphen/>
        <w:t xml:space="preserve">нит» и др. Диалог поэта </w:t>
      </w:r>
      <w:r w:rsidR="00F87DDA" w:rsidRPr="00A65981">
        <w:rPr>
          <w:rFonts w:ascii="Times New Roman" w:hAnsi="Times New Roman" w:cs="Times New Roman"/>
          <w:sz w:val="24"/>
          <w:szCs w:val="24"/>
        </w:rPr>
        <w:t xml:space="preserve">с Россией. </w:t>
      </w:r>
    </w:p>
    <w:p w:rsidR="00640637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Для самостоятельного чтения:</w:t>
      </w:r>
      <w:r w:rsidRPr="00A65981">
        <w:rPr>
          <w:rFonts w:ascii="Times New Roman" w:hAnsi="Times New Roman" w:cs="Times New Roman"/>
          <w:sz w:val="24"/>
          <w:szCs w:val="24"/>
        </w:rPr>
        <w:t xml:space="preserve"> «Звезда полей», «Первый снег», «Ферапонтово» и др. 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В.П. А</w:t>
      </w:r>
      <w:r w:rsidR="00640637">
        <w:rPr>
          <w:rFonts w:ascii="Times New Roman" w:hAnsi="Times New Roman" w:cs="Times New Roman"/>
          <w:b/>
          <w:sz w:val="24"/>
          <w:szCs w:val="24"/>
        </w:rPr>
        <w:t>стафьев</w:t>
      </w:r>
      <w:r w:rsidR="005B3582" w:rsidRPr="00A65981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314" w:rsidRPr="00A65981">
        <w:rPr>
          <w:rFonts w:ascii="Times New Roman" w:hAnsi="Times New Roman" w:cs="Times New Roman"/>
          <w:b/>
          <w:sz w:val="24"/>
          <w:szCs w:val="24"/>
        </w:rPr>
        <w:t>ч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Роман «Печальный детектив», повесть «Царь-рыба», рассказ «</w:t>
      </w:r>
      <w:proofErr w:type="spellStart"/>
      <w:r w:rsidRPr="00A65981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A65981">
        <w:rPr>
          <w:rFonts w:ascii="Times New Roman" w:hAnsi="Times New Roman" w:cs="Times New Roman"/>
          <w:sz w:val="24"/>
          <w:szCs w:val="24"/>
        </w:rPr>
        <w:t>» и др.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Для самостоятельного чтения</w:t>
      </w:r>
      <w:r w:rsidRPr="00A65981">
        <w:rPr>
          <w:rFonts w:ascii="Times New Roman" w:hAnsi="Times New Roman" w:cs="Times New Roman"/>
          <w:sz w:val="24"/>
          <w:szCs w:val="24"/>
        </w:rPr>
        <w:t>: повести «Стародуб», «Перевал», роман «Прокляты и убиты».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В.Г. Р</w:t>
      </w:r>
      <w:r w:rsidR="00640637">
        <w:rPr>
          <w:rFonts w:ascii="Times New Roman" w:hAnsi="Times New Roman" w:cs="Times New Roman"/>
          <w:b/>
          <w:sz w:val="24"/>
          <w:szCs w:val="24"/>
        </w:rPr>
        <w:t>аспутин</w:t>
      </w:r>
      <w:r w:rsidR="007F7A8E" w:rsidRPr="00A659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58A2">
        <w:rPr>
          <w:rFonts w:ascii="Times New Roman" w:hAnsi="Times New Roman" w:cs="Times New Roman"/>
          <w:b/>
          <w:sz w:val="24"/>
          <w:szCs w:val="24"/>
        </w:rPr>
        <w:t>6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314" w:rsidRPr="00A65981">
        <w:rPr>
          <w:rFonts w:ascii="Times New Roman" w:hAnsi="Times New Roman" w:cs="Times New Roman"/>
          <w:b/>
          <w:sz w:val="24"/>
          <w:szCs w:val="24"/>
        </w:rPr>
        <w:t>ч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 xml:space="preserve">Повести: «Последний срок», «Прощание </w:t>
      </w:r>
      <w:proofErr w:type="gramStart"/>
      <w:r w:rsidRPr="00A659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5981">
        <w:rPr>
          <w:rFonts w:ascii="Times New Roman" w:hAnsi="Times New Roman" w:cs="Times New Roman"/>
          <w:sz w:val="24"/>
          <w:szCs w:val="24"/>
        </w:rPr>
        <w:t xml:space="preserve"> Матёрой», «Ж</w:t>
      </w:r>
      <w:r w:rsidR="00F87DDA" w:rsidRPr="00A65981">
        <w:rPr>
          <w:rFonts w:ascii="Times New Roman" w:hAnsi="Times New Roman" w:cs="Times New Roman"/>
          <w:sz w:val="24"/>
          <w:szCs w:val="24"/>
        </w:rPr>
        <w:t>иви и помни»</w:t>
      </w:r>
      <w:r w:rsidRPr="00A65981">
        <w:rPr>
          <w:rFonts w:ascii="Times New Roman" w:hAnsi="Times New Roman" w:cs="Times New Roman"/>
          <w:sz w:val="24"/>
          <w:szCs w:val="24"/>
        </w:rPr>
        <w:t>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Для самостоятельного чтения</w:t>
      </w:r>
      <w:r w:rsidRPr="00A65981">
        <w:rPr>
          <w:rFonts w:ascii="Times New Roman" w:hAnsi="Times New Roman" w:cs="Times New Roman"/>
          <w:sz w:val="24"/>
          <w:szCs w:val="24"/>
        </w:rPr>
        <w:t>: повести «Деньги для Марии», «Дочь Ивана, мать Ивана», «Пожар».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А.И. С</w:t>
      </w:r>
      <w:r w:rsidR="00640637">
        <w:rPr>
          <w:rFonts w:ascii="Times New Roman" w:hAnsi="Times New Roman" w:cs="Times New Roman"/>
          <w:b/>
          <w:sz w:val="24"/>
          <w:szCs w:val="24"/>
        </w:rPr>
        <w:t>олженицын</w:t>
      </w:r>
      <w:r w:rsidR="005B3582" w:rsidRPr="00A65981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645" w:rsidRPr="00A65981">
        <w:rPr>
          <w:rFonts w:ascii="Times New Roman" w:hAnsi="Times New Roman" w:cs="Times New Roman"/>
          <w:b/>
          <w:sz w:val="24"/>
          <w:szCs w:val="24"/>
        </w:rPr>
        <w:t>ч)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sz w:val="24"/>
          <w:szCs w:val="24"/>
        </w:rPr>
        <w:t>Пове</w:t>
      </w:r>
      <w:r w:rsidR="00465E03" w:rsidRPr="00A65981">
        <w:rPr>
          <w:rFonts w:ascii="Times New Roman" w:hAnsi="Times New Roman" w:cs="Times New Roman"/>
          <w:sz w:val="24"/>
          <w:szCs w:val="24"/>
        </w:rPr>
        <w:t>сть «Один день Ивана Денисовича</w:t>
      </w:r>
      <w:r w:rsidRPr="00A65981">
        <w:rPr>
          <w:rFonts w:ascii="Times New Roman" w:hAnsi="Times New Roman" w:cs="Times New Roman"/>
          <w:sz w:val="24"/>
          <w:szCs w:val="24"/>
        </w:rPr>
        <w:t>».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Для самостоятельного чтения</w:t>
      </w:r>
      <w:r w:rsidRPr="00A65981">
        <w:rPr>
          <w:rFonts w:ascii="Times New Roman" w:hAnsi="Times New Roman" w:cs="Times New Roman"/>
          <w:sz w:val="24"/>
          <w:szCs w:val="24"/>
        </w:rPr>
        <w:t xml:space="preserve">: рассказ «Захар </w:t>
      </w:r>
      <w:proofErr w:type="spellStart"/>
      <w:r w:rsidRPr="00A65981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A65981">
        <w:rPr>
          <w:rFonts w:ascii="Times New Roman" w:hAnsi="Times New Roman" w:cs="Times New Roman"/>
          <w:sz w:val="24"/>
          <w:szCs w:val="24"/>
        </w:rPr>
        <w:t>», цикл «Крохотки».</w:t>
      </w:r>
    </w:p>
    <w:p w:rsidR="00640637" w:rsidRPr="004C228B" w:rsidRDefault="00597732" w:rsidP="0059773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C228B">
        <w:rPr>
          <w:rFonts w:ascii="Times New Roman" w:hAnsi="Times New Roman" w:cs="Times New Roman"/>
          <w:b/>
          <w:sz w:val="24"/>
        </w:rPr>
        <w:t>У литературной карты России (</w:t>
      </w:r>
      <w:r w:rsidRPr="004C228B">
        <w:rPr>
          <w:rFonts w:ascii="Times New Roman" w:hAnsi="Times New Roman" w:cs="Times New Roman"/>
          <w:sz w:val="24"/>
        </w:rPr>
        <w:t>В.Т. Шаламов, Е.И. Носов, В.Д. Федоров, В.А. Солоухин) – (</w:t>
      </w:r>
      <w:r w:rsidR="00F258A2">
        <w:rPr>
          <w:rFonts w:ascii="Times New Roman" w:hAnsi="Times New Roman" w:cs="Times New Roman"/>
          <w:b/>
          <w:sz w:val="24"/>
        </w:rPr>
        <w:t>1</w:t>
      </w:r>
      <w:r w:rsidR="004C228B" w:rsidRPr="004C228B">
        <w:rPr>
          <w:rFonts w:ascii="Times New Roman" w:hAnsi="Times New Roman" w:cs="Times New Roman"/>
          <w:b/>
          <w:sz w:val="24"/>
        </w:rPr>
        <w:t xml:space="preserve"> </w:t>
      </w:r>
      <w:r w:rsidRPr="004C228B">
        <w:rPr>
          <w:rFonts w:ascii="Times New Roman" w:hAnsi="Times New Roman" w:cs="Times New Roman"/>
          <w:b/>
          <w:sz w:val="24"/>
        </w:rPr>
        <w:t>ч)</w:t>
      </w:r>
    </w:p>
    <w:p w:rsidR="009A5ADC" w:rsidRPr="00A65981" w:rsidRDefault="006208AD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="009A5ADC" w:rsidRPr="00A65981">
        <w:rPr>
          <w:rFonts w:ascii="Times New Roman" w:hAnsi="Times New Roman" w:cs="Times New Roman"/>
          <w:b/>
          <w:sz w:val="24"/>
          <w:szCs w:val="24"/>
        </w:rPr>
        <w:t>Новейшая русская проза и поэзия 80 — 90-х годов</w:t>
      </w:r>
      <w:r w:rsidR="007868B6" w:rsidRPr="00A659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58A2">
        <w:rPr>
          <w:rFonts w:ascii="Times New Roman" w:hAnsi="Times New Roman" w:cs="Times New Roman"/>
          <w:b/>
          <w:sz w:val="24"/>
          <w:szCs w:val="24"/>
        </w:rPr>
        <w:t>5</w:t>
      </w:r>
      <w:r w:rsidR="004C2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314" w:rsidRPr="00A65981">
        <w:rPr>
          <w:rFonts w:ascii="Times New Roman" w:hAnsi="Times New Roman" w:cs="Times New Roman"/>
          <w:b/>
          <w:sz w:val="24"/>
          <w:szCs w:val="24"/>
        </w:rPr>
        <w:t>ч</w:t>
      </w:r>
      <w:r w:rsidR="002E1D6C" w:rsidRPr="00A65981">
        <w:rPr>
          <w:rFonts w:ascii="Times New Roman" w:hAnsi="Times New Roman" w:cs="Times New Roman"/>
          <w:b/>
          <w:sz w:val="24"/>
          <w:szCs w:val="24"/>
        </w:rPr>
        <w:t>)</w:t>
      </w:r>
    </w:p>
    <w:p w:rsidR="009A5ADC" w:rsidRPr="00A65981" w:rsidRDefault="009A5AD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>Поэзия и судьба И. Бродского</w:t>
      </w:r>
      <w:r w:rsidRPr="00A65981">
        <w:rPr>
          <w:rFonts w:ascii="Times New Roman" w:hAnsi="Times New Roman" w:cs="Times New Roman"/>
          <w:sz w:val="24"/>
          <w:szCs w:val="24"/>
        </w:rPr>
        <w:t>.</w:t>
      </w:r>
      <w:r w:rsidR="00465E03" w:rsidRPr="00A65981">
        <w:rPr>
          <w:rFonts w:ascii="Times New Roman" w:hAnsi="Times New Roman" w:cs="Times New Roman"/>
          <w:sz w:val="24"/>
          <w:szCs w:val="24"/>
        </w:rPr>
        <w:t xml:space="preserve"> </w:t>
      </w:r>
      <w:r w:rsidRPr="00A65981">
        <w:rPr>
          <w:rFonts w:ascii="Times New Roman" w:hAnsi="Times New Roman" w:cs="Times New Roman"/>
          <w:sz w:val="24"/>
          <w:szCs w:val="24"/>
        </w:rPr>
        <w:t xml:space="preserve"> Стихотворения: «Большая элегия Джону Донну», «Ни страны, ни погоста...». Воссоздание «громадного мира зрения» в творчестве поэта, соотношение опыта реальной жизни с культурой разных эпох.</w:t>
      </w:r>
    </w:p>
    <w:p w:rsidR="004B0B4C" w:rsidRPr="00A65981" w:rsidRDefault="004B0B4C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81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A65981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A65981">
        <w:rPr>
          <w:rFonts w:ascii="Times New Roman" w:hAnsi="Times New Roman" w:cs="Times New Roman"/>
          <w:b/>
          <w:sz w:val="24"/>
          <w:szCs w:val="24"/>
        </w:rPr>
        <w:t xml:space="preserve"> в 12 классе (</w:t>
      </w:r>
      <w:r w:rsidR="00597732">
        <w:rPr>
          <w:rFonts w:ascii="Times New Roman" w:hAnsi="Times New Roman" w:cs="Times New Roman"/>
          <w:b/>
          <w:sz w:val="24"/>
          <w:szCs w:val="24"/>
        </w:rPr>
        <w:t>3</w:t>
      </w:r>
      <w:r w:rsidRPr="00A6598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92E20" w:rsidRPr="00A65981" w:rsidRDefault="00C92E20" w:rsidP="00A65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7309" w:rsidRDefault="005B7309" w:rsidP="00A65981">
      <w:pPr>
        <w:tabs>
          <w:tab w:val="left" w:pos="-426"/>
          <w:tab w:val="left" w:pos="-28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309" w:rsidRDefault="005B7309" w:rsidP="00A65981">
      <w:pPr>
        <w:tabs>
          <w:tab w:val="left" w:pos="-426"/>
          <w:tab w:val="left" w:pos="-28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425" w:rsidRPr="00A65981" w:rsidRDefault="004C0425" w:rsidP="00A65981">
      <w:pPr>
        <w:tabs>
          <w:tab w:val="left" w:pos="-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425" w:rsidRPr="00194CF5" w:rsidRDefault="004C0425" w:rsidP="004C0425">
      <w:pPr>
        <w:tabs>
          <w:tab w:val="left" w:pos="-426"/>
          <w:tab w:val="left" w:pos="-284"/>
        </w:tabs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640637" w:rsidRDefault="00640637" w:rsidP="00273920">
      <w:pPr>
        <w:jc w:val="center"/>
        <w:rPr>
          <w:rFonts w:ascii="Times New Roman" w:hAnsi="Times New Roman"/>
          <w:sz w:val="28"/>
          <w:szCs w:val="28"/>
        </w:rPr>
      </w:pPr>
    </w:p>
    <w:p w:rsidR="00640637" w:rsidRDefault="00640637" w:rsidP="00273920">
      <w:pPr>
        <w:jc w:val="center"/>
        <w:rPr>
          <w:rFonts w:ascii="Times New Roman" w:hAnsi="Times New Roman"/>
          <w:sz w:val="28"/>
          <w:szCs w:val="28"/>
        </w:rPr>
      </w:pPr>
    </w:p>
    <w:p w:rsidR="00640637" w:rsidRDefault="00640637" w:rsidP="00273920">
      <w:pPr>
        <w:jc w:val="center"/>
        <w:rPr>
          <w:rFonts w:ascii="Times New Roman" w:hAnsi="Times New Roman"/>
          <w:sz w:val="28"/>
          <w:szCs w:val="28"/>
        </w:rPr>
      </w:pPr>
    </w:p>
    <w:p w:rsidR="00640637" w:rsidRDefault="00640637" w:rsidP="00273920">
      <w:pPr>
        <w:jc w:val="center"/>
        <w:rPr>
          <w:rFonts w:ascii="Times New Roman" w:hAnsi="Times New Roman"/>
          <w:sz w:val="28"/>
          <w:szCs w:val="28"/>
        </w:rPr>
      </w:pPr>
    </w:p>
    <w:p w:rsidR="00640637" w:rsidRDefault="00640637" w:rsidP="00273920">
      <w:pPr>
        <w:jc w:val="center"/>
        <w:rPr>
          <w:rFonts w:ascii="Times New Roman" w:hAnsi="Times New Roman"/>
          <w:sz w:val="28"/>
          <w:szCs w:val="28"/>
        </w:rPr>
      </w:pPr>
    </w:p>
    <w:p w:rsidR="00640637" w:rsidRDefault="00640637" w:rsidP="00273920">
      <w:pPr>
        <w:jc w:val="center"/>
        <w:rPr>
          <w:rFonts w:ascii="Times New Roman" w:hAnsi="Times New Roman"/>
          <w:sz w:val="28"/>
          <w:szCs w:val="28"/>
        </w:rPr>
      </w:pPr>
    </w:p>
    <w:p w:rsidR="00640637" w:rsidRDefault="00640637" w:rsidP="00273920">
      <w:pPr>
        <w:jc w:val="center"/>
        <w:rPr>
          <w:rFonts w:ascii="Times New Roman" w:hAnsi="Times New Roman"/>
          <w:sz w:val="28"/>
          <w:szCs w:val="28"/>
        </w:rPr>
      </w:pPr>
    </w:p>
    <w:p w:rsidR="00640637" w:rsidRDefault="00640637" w:rsidP="00273920">
      <w:pPr>
        <w:jc w:val="center"/>
        <w:rPr>
          <w:rFonts w:ascii="Times New Roman" w:hAnsi="Times New Roman"/>
          <w:sz w:val="28"/>
          <w:szCs w:val="28"/>
        </w:rPr>
      </w:pPr>
    </w:p>
    <w:p w:rsidR="00640637" w:rsidRDefault="00640637" w:rsidP="00273920">
      <w:pPr>
        <w:jc w:val="center"/>
        <w:rPr>
          <w:rFonts w:ascii="Times New Roman" w:hAnsi="Times New Roman"/>
          <w:sz w:val="28"/>
          <w:szCs w:val="28"/>
        </w:rPr>
      </w:pPr>
    </w:p>
    <w:p w:rsidR="00640637" w:rsidRDefault="00640637" w:rsidP="00273920">
      <w:pPr>
        <w:jc w:val="center"/>
        <w:rPr>
          <w:rFonts w:ascii="Times New Roman" w:hAnsi="Times New Roman"/>
          <w:sz w:val="28"/>
          <w:szCs w:val="28"/>
        </w:rPr>
      </w:pPr>
    </w:p>
    <w:p w:rsidR="00640637" w:rsidRDefault="00640637" w:rsidP="00273920">
      <w:pPr>
        <w:jc w:val="center"/>
        <w:rPr>
          <w:rFonts w:ascii="Times New Roman" w:hAnsi="Times New Roman"/>
          <w:sz w:val="28"/>
          <w:szCs w:val="28"/>
        </w:rPr>
      </w:pPr>
    </w:p>
    <w:p w:rsidR="00640637" w:rsidRDefault="00640637" w:rsidP="00273920">
      <w:pPr>
        <w:jc w:val="center"/>
        <w:rPr>
          <w:rFonts w:ascii="Times New Roman" w:hAnsi="Times New Roman"/>
          <w:sz w:val="28"/>
          <w:szCs w:val="28"/>
        </w:rPr>
      </w:pPr>
    </w:p>
    <w:p w:rsidR="00640637" w:rsidRDefault="00640637" w:rsidP="00273920">
      <w:pPr>
        <w:jc w:val="center"/>
        <w:rPr>
          <w:rFonts w:ascii="Times New Roman" w:hAnsi="Times New Roman"/>
          <w:sz w:val="28"/>
          <w:szCs w:val="28"/>
        </w:rPr>
      </w:pPr>
    </w:p>
    <w:p w:rsidR="00640637" w:rsidRDefault="00640637" w:rsidP="00273920">
      <w:pPr>
        <w:jc w:val="center"/>
        <w:rPr>
          <w:rFonts w:ascii="Times New Roman" w:hAnsi="Times New Roman"/>
          <w:sz w:val="28"/>
          <w:szCs w:val="28"/>
        </w:rPr>
      </w:pPr>
    </w:p>
    <w:p w:rsidR="00640637" w:rsidRDefault="00640637" w:rsidP="00273920">
      <w:pPr>
        <w:jc w:val="center"/>
        <w:rPr>
          <w:rFonts w:ascii="Times New Roman" w:hAnsi="Times New Roman"/>
          <w:sz w:val="28"/>
          <w:szCs w:val="28"/>
        </w:rPr>
      </w:pPr>
    </w:p>
    <w:p w:rsidR="00640637" w:rsidRDefault="00640637" w:rsidP="00273920">
      <w:pPr>
        <w:jc w:val="center"/>
        <w:rPr>
          <w:rFonts w:ascii="Times New Roman" w:hAnsi="Times New Roman"/>
          <w:sz w:val="28"/>
          <w:szCs w:val="28"/>
        </w:rPr>
      </w:pPr>
    </w:p>
    <w:p w:rsidR="00640637" w:rsidRDefault="00640637" w:rsidP="00273920">
      <w:pPr>
        <w:jc w:val="center"/>
        <w:rPr>
          <w:rFonts w:ascii="Times New Roman" w:hAnsi="Times New Roman"/>
          <w:sz w:val="28"/>
          <w:szCs w:val="28"/>
        </w:rPr>
      </w:pPr>
    </w:p>
    <w:p w:rsidR="00640637" w:rsidRDefault="00640637" w:rsidP="00273920">
      <w:pPr>
        <w:jc w:val="center"/>
        <w:rPr>
          <w:rFonts w:ascii="Times New Roman" w:hAnsi="Times New Roman"/>
          <w:sz w:val="28"/>
          <w:szCs w:val="28"/>
        </w:rPr>
      </w:pPr>
    </w:p>
    <w:p w:rsidR="00432069" w:rsidRDefault="00432069" w:rsidP="00273920">
      <w:pPr>
        <w:jc w:val="center"/>
        <w:rPr>
          <w:rFonts w:ascii="Times New Roman" w:hAnsi="Times New Roman"/>
          <w:sz w:val="28"/>
          <w:szCs w:val="28"/>
        </w:rPr>
      </w:pPr>
    </w:p>
    <w:sectPr w:rsidR="00432069" w:rsidSect="00752F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BD" w:rsidRDefault="008E68BD" w:rsidP="00B26DD1">
      <w:pPr>
        <w:spacing w:after="0" w:line="240" w:lineRule="auto"/>
      </w:pPr>
      <w:r>
        <w:separator/>
      </w:r>
    </w:p>
  </w:endnote>
  <w:endnote w:type="continuationSeparator" w:id="0">
    <w:p w:rsidR="008E68BD" w:rsidRDefault="008E68BD" w:rsidP="00B2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BD" w:rsidRDefault="008E68BD" w:rsidP="00B26DD1">
      <w:pPr>
        <w:spacing w:after="0" w:line="240" w:lineRule="auto"/>
      </w:pPr>
      <w:r>
        <w:separator/>
      </w:r>
    </w:p>
  </w:footnote>
  <w:footnote w:type="continuationSeparator" w:id="0">
    <w:p w:rsidR="008E68BD" w:rsidRDefault="008E68BD" w:rsidP="00B26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056"/>
    <w:multiLevelType w:val="hybridMultilevel"/>
    <w:tmpl w:val="674C4F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A42C83"/>
    <w:multiLevelType w:val="hybridMultilevel"/>
    <w:tmpl w:val="CD92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5CDB"/>
    <w:multiLevelType w:val="multilevel"/>
    <w:tmpl w:val="F2BEE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57AB8"/>
    <w:multiLevelType w:val="multilevel"/>
    <w:tmpl w:val="8ADEF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E65ACE"/>
    <w:multiLevelType w:val="hybridMultilevel"/>
    <w:tmpl w:val="D5022926"/>
    <w:lvl w:ilvl="0" w:tplc="A3848E7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A3848E7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A93161"/>
    <w:multiLevelType w:val="multilevel"/>
    <w:tmpl w:val="F56612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A23AA"/>
    <w:multiLevelType w:val="hybridMultilevel"/>
    <w:tmpl w:val="BAFA8976"/>
    <w:lvl w:ilvl="0" w:tplc="8CC604B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64332"/>
    <w:multiLevelType w:val="hybridMultilevel"/>
    <w:tmpl w:val="14B825D6"/>
    <w:lvl w:ilvl="0" w:tplc="ED6C1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163DA"/>
    <w:multiLevelType w:val="hybridMultilevel"/>
    <w:tmpl w:val="E8D6ED24"/>
    <w:lvl w:ilvl="0" w:tplc="08482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E47F7"/>
    <w:multiLevelType w:val="hybridMultilevel"/>
    <w:tmpl w:val="EBE09248"/>
    <w:lvl w:ilvl="0" w:tplc="714CCF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D70133"/>
    <w:multiLevelType w:val="hybridMultilevel"/>
    <w:tmpl w:val="2D3E32FA"/>
    <w:lvl w:ilvl="0" w:tplc="D55A7AAC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DA3F54"/>
    <w:multiLevelType w:val="hybridMultilevel"/>
    <w:tmpl w:val="723E3696"/>
    <w:lvl w:ilvl="0" w:tplc="08482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047921"/>
    <w:multiLevelType w:val="hybridMultilevel"/>
    <w:tmpl w:val="957054B4"/>
    <w:lvl w:ilvl="0" w:tplc="D55A7AAC">
      <w:start w:val="65535"/>
      <w:numFmt w:val="bullet"/>
      <w:lvlText w:val="-"/>
      <w:lvlJc w:val="left"/>
      <w:pPr>
        <w:ind w:left="75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F03"/>
    <w:rsid w:val="00015BD5"/>
    <w:rsid w:val="0002322B"/>
    <w:rsid w:val="0003341D"/>
    <w:rsid w:val="00042540"/>
    <w:rsid w:val="00052314"/>
    <w:rsid w:val="00063C5A"/>
    <w:rsid w:val="000A20DF"/>
    <w:rsid w:val="000B511A"/>
    <w:rsid w:val="000C275C"/>
    <w:rsid w:val="000C4F94"/>
    <w:rsid w:val="000D0942"/>
    <w:rsid w:val="001040D7"/>
    <w:rsid w:val="001222BC"/>
    <w:rsid w:val="00133EB7"/>
    <w:rsid w:val="00137C8A"/>
    <w:rsid w:val="00162F9D"/>
    <w:rsid w:val="00194CF5"/>
    <w:rsid w:val="001B778B"/>
    <w:rsid w:val="001C2D40"/>
    <w:rsid w:val="00200F65"/>
    <w:rsid w:val="00227942"/>
    <w:rsid w:val="002322E2"/>
    <w:rsid w:val="00271A11"/>
    <w:rsid w:val="00273920"/>
    <w:rsid w:val="002A2F41"/>
    <w:rsid w:val="002E1D6C"/>
    <w:rsid w:val="00311380"/>
    <w:rsid w:val="0032777C"/>
    <w:rsid w:val="00382892"/>
    <w:rsid w:val="003B32B8"/>
    <w:rsid w:val="003B61C8"/>
    <w:rsid w:val="004016B9"/>
    <w:rsid w:val="00414FE0"/>
    <w:rsid w:val="00414FF9"/>
    <w:rsid w:val="00416907"/>
    <w:rsid w:val="00432069"/>
    <w:rsid w:val="00445A40"/>
    <w:rsid w:val="004601CF"/>
    <w:rsid w:val="00465E03"/>
    <w:rsid w:val="0047310C"/>
    <w:rsid w:val="00494645"/>
    <w:rsid w:val="004B0B4C"/>
    <w:rsid w:val="004C0425"/>
    <w:rsid w:val="004C1E18"/>
    <w:rsid w:val="004C228B"/>
    <w:rsid w:val="004E00B2"/>
    <w:rsid w:val="00520089"/>
    <w:rsid w:val="00527195"/>
    <w:rsid w:val="00554A61"/>
    <w:rsid w:val="00556819"/>
    <w:rsid w:val="00597732"/>
    <w:rsid w:val="005B3582"/>
    <w:rsid w:val="005B7309"/>
    <w:rsid w:val="005C1641"/>
    <w:rsid w:val="005D1DDF"/>
    <w:rsid w:val="006208AD"/>
    <w:rsid w:val="00640637"/>
    <w:rsid w:val="00650D07"/>
    <w:rsid w:val="006563DE"/>
    <w:rsid w:val="006650BC"/>
    <w:rsid w:val="00673804"/>
    <w:rsid w:val="00680854"/>
    <w:rsid w:val="006E5D87"/>
    <w:rsid w:val="006E7324"/>
    <w:rsid w:val="00704E2B"/>
    <w:rsid w:val="00711F3C"/>
    <w:rsid w:val="00721525"/>
    <w:rsid w:val="00732ADD"/>
    <w:rsid w:val="00742A8B"/>
    <w:rsid w:val="007510B6"/>
    <w:rsid w:val="00752F03"/>
    <w:rsid w:val="00784E68"/>
    <w:rsid w:val="007868B6"/>
    <w:rsid w:val="007D725C"/>
    <w:rsid w:val="007E35A7"/>
    <w:rsid w:val="007F7A8E"/>
    <w:rsid w:val="00805C80"/>
    <w:rsid w:val="00826961"/>
    <w:rsid w:val="008352C0"/>
    <w:rsid w:val="00837DDE"/>
    <w:rsid w:val="0084317B"/>
    <w:rsid w:val="008745EB"/>
    <w:rsid w:val="00875825"/>
    <w:rsid w:val="00894E25"/>
    <w:rsid w:val="008E68BD"/>
    <w:rsid w:val="008E7108"/>
    <w:rsid w:val="00906A47"/>
    <w:rsid w:val="009526B5"/>
    <w:rsid w:val="00967EB6"/>
    <w:rsid w:val="00972A53"/>
    <w:rsid w:val="009A28F7"/>
    <w:rsid w:val="009A5ADC"/>
    <w:rsid w:val="009C61C5"/>
    <w:rsid w:val="009E4159"/>
    <w:rsid w:val="00A24F74"/>
    <w:rsid w:val="00A47B8B"/>
    <w:rsid w:val="00A6303A"/>
    <w:rsid w:val="00A65981"/>
    <w:rsid w:val="00A66D64"/>
    <w:rsid w:val="00AA0182"/>
    <w:rsid w:val="00AD1A22"/>
    <w:rsid w:val="00AD688E"/>
    <w:rsid w:val="00AE182E"/>
    <w:rsid w:val="00AF36F7"/>
    <w:rsid w:val="00B26DD1"/>
    <w:rsid w:val="00B31DAF"/>
    <w:rsid w:val="00B449AC"/>
    <w:rsid w:val="00B558C3"/>
    <w:rsid w:val="00B55D6B"/>
    <w:rsid w:val="00B65CD9"/>
    <w:rsid w:val="00B67DD8"/>
    <w:rsid w:val="00BF3D90"/>
    <w:rsid w:val="00C05692"/>
    <w:rsid w:val="00C214E2"/>
    <w:rsid w:val="00C92E20"/>
    <w:rsid w:val="00CC5B7C"/>
    <w:rsid w:val="00CC6960"/>
    <w:rsid w:val="00CD49C8"/>
    <w:rsid w:val="00CD4B1D"/>
    <w:rsid w:val="00CF314E"/>
    <w:rsid w:val="00CF7FC0"/>
    <w:rsid w:val="00D00A21"/>
    <w:rsid w:val="00D02B79"/>
    <w:rsid w:val="00D400F8"/>
    <w:rsid w:val="00D573E4"/>
    <w:rsid w:val="00D6088A"/>
    <w:rsid w:val="00DA51AE"/>
    <w:rsid w:val="00DC1D64"/>
    <w:rsid w:val="00DD5809"/>
    <w:rsid w:val="00DE166B"/>
    <w:rsid w:val="00E04E59"/>
    <w:rsid w:val="00E26C28"/>
    <w:rsid w:val="00E44E88"/>
    <w:rsid w:val="00E67C65"/>
    <w:rsid w:val="00E8756E"/>
    <w:rsid w:val="00E93BC8"/>
    <w:rsid w:val="00ED4108"/>
    <w:rsid w:val="00F257A9"/>
    <w:rsid w:val="00F258A2"/>
    <w:rsid w:val="00F27BA3"/>
    <w:rsid w:val="00F66E7D"/>
    <w:rsid w:val="00F7059F"/>
    <w:rsid w:val="00F77AE5"/>
    <w:rsid w:val="00F87DDA"/>
    <w:rsid w:val="00FC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2F03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27392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A5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uiPriority w:val="99"/>
    <w:rsid w:val="00752F03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uiPriority w:val="99"/>
    <w:rsid w:val="0075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92E20"/>
    <w:pPr>
      <w:spacing w:after="0" w:line="240" w:lineRule="auto"/>
    </w:pPr>
    <w:rPr>
      <w:rFonts w:ascii="Arial Narrow" w:eastAsia="Calibri" w:hAnsi="Arial Narrow" w:cs="Microsoft Sans Serif"/>
      <w:color w:val="000000"/>
      <w:szCs w:val="24"/>
      <w:lang w:eastAsia="ru-RU"/>
    </w:rPr>
  </w:style>
  <w:style w:type="character" w:styleId="a8">
    <w:name w:val="Strong"/>
    <w:basedOn w:val="a2"/>
    <w:uiPriority w:val="22"/>
    <w:qFormat/>
    <w:rsid w:val="00C92E20"/>
    <w:rPr>
      <w:b/>
      <w:bCs/>
    </w:rPr>
  </w:style>
  <w:style w:type="character" w:styleId="a9">
    <w:name w:val="Emphasis"/>
    <w:basedOn w:val="a2"/>
    <w:uiPriority w:val="20"/>
    <w:qFormat/>
    <w:rsid w:val="00C92E20"/>
    <w:rPr>
      <w:i/>
      <w:iCs/>
    </w:rPr>
  </w:style>
  <w:style w:type="character" w:customStyle="1" w:styleId="FontStyle12">
    <w:name w:val="Font Style12"/>
    <w:basedOn w:val="a2"/>
    <w:uiPriority w:val="99"/>
    <w:rsid w:val="00C92E20"/>
    <w:rPr>
      <w:rFonts w:ascii="Arial" w:hAnsi="Arial" w:cs="Arial"/>
      <w:b/>
      <w:bCs/>
      <w:sz w:val="18"/>
      <w:szCs w:val="18"/>
    </w:rPr>
  </w:style>
  <w:style w:type="paragraph" w:customStyle="1" w:styleId="Style6">
    <w:name w:val="Style6"/>
    <w:basedOn w:val="a1"/>
    <w:uiPriority w:val="99"/>
    <w:rsid w:val="00C92E20"/>
    <w:pPr>
      <w:widowControl w:val="0"/>
      <w:autoSpaceDE w:val="0"/>
      <w:autoSpaceDN w:val="0"/>
      <w:adjustRightInd w:val="0"/>
      <w:spacing w:after="0" w:line="236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2"/>
    <w:uiPriority w:val="99"/>
    <w:rsid w:val="00C92E20"/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3"/>
    <w:uiPriority w:val="59"/>
    <w:rsid w:val="00906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1"/>
    <w:uiPriority w:val="99"/>
    <w:locked/>
    <w:rsid w:val="004601CF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0">
    <w:name w:val="Основной текст (3) + Полужирный"/>
    <w:uiPriority w:val="99"/>
    <w:rsid w:val="004601C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2pt">
    <w:name w:val="Основной текст (3) + Интервал 2 pt"/>
    <w:uiPriority w:val="99"/>
    <w:rsid w:val="004601CF"/>
    <w:rPr>
      <w:rFonts w:ascii="Times New Roman" w:hAnsi="Times New Roman"/>
      <w:spacing w:val="50"/>
      <w:sz w:val="26"/>
      <w:szCs w:val="26"/>
      <w:shd w:val="clear" w:color="auto" w:fill="FFFFFF"/>
    </w:rPr>
  </w:style>
  <w:style w:type="character" w:customStyle="1" w:styleId="32pt2">
    <w:name w:val="Основной текст (3) + Интервал 2 pt2"/>
    <w:uiPriority w:val="99"/>
    <w:rsid w:val="004601CF"/>
    <w:rPr>
      <w:rFonts w:ascii="Times New Roman" w:hAnsi="Times New Roman"/>
      <w:spacing w:val="50"/>
      <w:sz w:val="26"/>
      <w:szCs w:val="26"/>
      <w:shd w:val="clear" w:color="auto" w:fill="FFFFFF"/>
    </w:rPr>
  </w:style>
  <w:style w:type="character" w:customStyle="1" w:styleId="36">
    <w:name w:val="Основной текст (3) + Полужирный6"/>
    <w:uiPriority w:val="99"/>
    <w:rsid w:val="004601C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1"/>
    <w:link w:val="3"/>
    <w:uiPriority w:val="99"/>
    <w:rsid w:val="004601CF"/>
    <w:pPr>
      <w:shd w:val="clear" w:color="auto" w:fill="FFFFFF"/>
      <w:spacing w:before="420" w:after="0" w:line="320" w:lineRule="exact"/>
      <w:ind w:hanging="1480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c8">
    <w:name w:val="c8"/>
    <w:basedOn w:val="a2"/>
    <w:rsid w:val="00673804"/>
  </w:style>
  <w:style w:type="paragraph" w:customStyle="1" w:styleId="c92">
    <w:name w:val="c92"/>
    <w:basedOn w:val="a1"/>
    <w:rsid w:val="0067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2"/>
    <w:rsid w:val="00673804"/>
  </w:style>
  <w:style w:type="paragraph" w:customStyle="1" w:styleId="c79">
    <w:name w:val="c79"/>
    <w:basedOn w:val="a1"/>
    <w:rsid w:val="0067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1"/>
    <w:rsid w:val="0067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1"/>
    <w:rsid w:val="0067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673804"/>
  </w:style>
  <w:style w:type="paragraph" w:customStyle="1" w:styleId="c31">
    <w:name w:val="c31"/>
    <w:basedOn w:val="a1"/>
    <w:rsid w:val="0067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1"/>
    <w:rsid w:val="0067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1"/>
    <w:rsid w:val="0067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1"/>
    <w:rsid w:val="0067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1"/>
    <w:rsid w:val="0067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1"/>
    <w:rsid w:val="0067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1"/>
    <w:rsid w:val="0067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1"/>
    <w:rsid w:val="0067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1"/>
    <w:rsid w:val="0067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1"/>
    <w:rsid w:val="0067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1"/>
    <w:rsid w:val="0067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2"/>
    <w:rsid w:val="004C0425"/>
    <w:rPr>
      <w:color w:val="648BCB"/>
      <w:u w:val="single"/>
    </w:rPr>
  </w:style>
  <w:style w:type="paragraph" w:styleId="ac">
    <w:name w:val="List Paragraph"/>
    <w:basedOn w:val="a1"/>
    <w:uiPriority w:val="99"/>
    <w:qFormat/>
    <w:rsid w:val="004C042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2"/>
    <w:link w:val="1"/>
    <w:uiPriority w:val="99"/>
    <w:rsid w:val="0027392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footnote text"/>
    <w:basedOn w:val="a1"/>
    <w:link w:val="ae"/>
    <w:uiPriority w:val="99"/>
    <w:semiHidden/>
    <w:rsid w:val="00273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273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DA51AE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a">
    <w:name w:val="Перечень"/>
    <w:basedOn w:val="a1"/>
    <w:next w:val="a1"/>
    <w:link w:val="af"/>
    <w:qFormat/>
    <w:rsid w:val="00DA51AE"/>
    <w:pPr>
      <w:numPr>
        <w:numId w:val="1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f">
    <w:name w:val="Перечень Знак"/>
    <w:link w:val="a"/>
    <w:rsid w:val="00DA51AE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0"/>
    <w:qFormat/>
    <w:rsid w:val="00DA51AE"/>
    <w:pPr>
      <w:numPr>
        <w:numId w:val="13"/>
      </w:numPr>
      <w:ind w:left="284" w:firstLine="425"/>
    </w:pPr>
  </w:style>
  <w:style w:type="character" w:customStyle="1" w:styleId="af0">
    <w:name w:val="Подперечень Знак"/>
    <w:link w:val="a0"/>
    <w:rsid w:val="00DA51AE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styleId="af1">
    <w:name w:val="footnote reference"/>
    <w:rsid w:val="00B26DD1"/>
    <w:rPr>
      <w:rFonts w:cs="Times New Roman"/>
      <w:vertAlign w:val="superscript"/>
    </w:rPr>
  </w:style>
  <w:style w:type="character" w:customStyle="1" w:styleId="11">
    <w:name w:val="Основной текст (11)_"/>
    <w:basedOn w:val="a2"/>
    <w:rsid w:val="00A63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 + Полужирный;Курсив"/>
    <w:basedOn w:val="11"/>
    <w:rsid w:val="00A630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">
    <w:name w:val="Основной текст (11)"/>
    <w:basedOn w:val="11"/>
    <w:rsid w:val="00A63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Default">
    <w:name w:val="Default"/>
    <w:rsid w:val="00843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E0F0-5CD6-4834-80F5-F9DB8344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4601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18</cp:revision>
  <cp:lastPrinted>2019-09-17T13:58:00Z</cp:lastPrinted>
  <dcterms:created xsi:type="dcterms:W3CDTF">2017-08-27T19:54:00Z</dcterms:created>
  <dcterms:modified xsi:type="dcterms:W3CDTF">2019-11-09T13:45:00Z</dcterms:modified>
</cp:coreProperties>
</file>