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DD" w:rsidRPr="00972968" w:rsidRDefault="00CE5CD3" w:rsidP="00CE5CD3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B0A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</w:t>
      </w:r>
      <w:r w:rsidR="004151DD" w:rsidRPr="009729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абочая программа по </w:t>
      </w:r>
      <w:r w:rsidR="004151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учебном</w:t>
      </w:r>
      <w:bookmarkStart w:id="0" w:name="_GoBack"/>
      <w:bookmarkEnd w:id="0"/>
      <w:r w:rsidR="004151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 предмету «Музыка»</w:t>
      </w:r>
      <w:r w:rsidR="004151DD" w:rsidRPr="009729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составлена и разработана на основании следующих документов:</w:t>
      </w:r>
    </w:p>
    <w:p w:rsidR="004151DD" w:rsidRPr="00972968" w:rsidRDefault="004151DD" w:rsidP="00307007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729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Pr="00972968">
        <w:rPr>
          <w:sz w:val="24"/>
          <w:szCs w:val="24"/>
        </w:rPr>
        <w:t xml:space="preserve">  </w:t>
      </w:r>
      <w:r w:rsidRPr="009729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Конституции Российской Федерации;</w:t>
      </w:r>
    </w:p>
    <w:p w:rsidR="004151DD" w:rsidRPr="00972968" w:rsidRDefault="004151DD" w:rsidP="00307007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729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Федерального закона Российской Федерации «Об образовании в Российской Федерации» N 273-ФЗ от 29 декабря 2012 года (в ред. Федеральных законов от 07.05.2013 N 99-ФЗ, от 23.07.2013 N 203-ФЗ);</w:t>
      </w:r>
    </w:p>
    <w:p w:rsidR="004151DD" w:rsidRPr="000B0A42" w:rsidRDefault="004151DD" w:rsidP="00307007">
      <w:pPr>
        <w:pStyle w:val="1"/>
        <w:numPr>
          <w:ilvl w:val="0"/>
          <w:numId w:val="1"/>
        </w:numPr>
        <w:autoSpaceDN w:val="0"/>
        <w:adjustRightInd w:val="0"/>
        <w:ind w:left="0" w:firstLine="567"/>
        <w:jc w:val="both"/>
        <w:textAlignment w:val="center"/>
        <w:rPr>
          <w:rFonts w:cs="Times New Roman"/>
          <w:bCs/>
          <w:iCs/>
          <w:color w:val="000000"/>
          <w:sz w:val="24"/>
          <w:szCs w:val="24"/>
          <w:lang w:eastAsia="ru-RU"/>
        </w:rPr>
      </w:pPr>
      <w:r w:rsidRPr="000B0A42">
        <w:rPr>
          <w:rFonts w:cs="Times New Roman"/>
          <w:bCs/>
          <w:iCs/>
          <w:color w:val="000000"/>
          <w:sz w:val="24"/>
          <w:szCs w:val="24"/>
          <w:lang w:eastAsia="ru-RU"/>
        </w:rPr>
        <w:t>3. Письма Министерства образования и науки Российской Федерации №08-1786 от 28 октября 2015 года «О рабочих программах учебных предметов»;</w:t>
      </w:r>
    </w:p>
    <w:p w:rsidR="004151DD" w:rsidRPr="00972968" w:rsidRDefault="000B0A42" w:rsidP="00307007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r w:rsidR="004151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4151DD" w:rsidRPr="00972968">
        <w:rPr>
          <w:sz w:val="24"/>
          <w:szCs w:val="24"/>
        </w:rPr>
        <w:t xml:space="preserve"> </w:t>
      </w:r>
      <w:r w:rsidR="004151DD" w:rsidRPr="009729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Приказа N1015 от 30 августа 2013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151DD" w:rsidRPr="00972968" w:rsidRDefault="000B0A42" w:rsidP="00307007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5</w:t>
      </w:r>
      <w:r w:rsidR="004151DD" w:rsidRPr="00972968">
        <w:rPr>
          <w:rFonts w:ascii="Times New Roman" w:hAnsi="Times New Roman" w:cs="Times New Roman"/>
          <w:bCs/>
          <w:color w:val="auto"/>
        </w:rPr>
        <w:t>. Адаптированной основной общеобразовательной программы начального общего образования в соответствии с ФГОС НОО обучающихся с ОВЗ (вариант</w:t>
      </w:r>
      <w:proofErr w:type="gramStart"/>
      <w:r w:rsidR="004151DD" w:rsidRPr="00972968">
        <w:rPr>
          <w:rFonts w:ascii="Times New Roman" w:hAnsi="Times New Roman" w:cs="Times New Roman"/>
          <w:bCs/>
          <w:color w:val="auto"/>
        </w:rPr>
        <w:t>7</w:t>
      </w:r>
      <w:proofErr w:type="gramEnd"/>
      <w:r w:rsidR="004151DD" w:rsidRPr="00972968">
        <w:rPr>
          <w:rFonts w:ascii="Times New Roman" w:hAnsi="Times New Roman" w:cs="Times New Roman"/>
          <w:bCs/>
          <w:color w:val="auto"/>
        </w:rPr>
        <w:t>.2) Государственного бюджетного общеобразовательного учреждения Республики Крым «Феодосийская специальная школа-интернат»;</w:t>
      </w:r>
    </w:p>
    <w:p w:rsidR="004151DD" w:rsidRDefault="000B0A42" w:rsidP="0030700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4151DD" w:rsidRPr="00972968">
        <w:rPr>
          <w:rFonts w:ascii="Times New Roman" w:hAnsi="Times New Roman" w:cs="Times New Roman"/>
          <w:color w:val="auto"/>
        </w:rPr>
        <w:t>. Нормативно-методических документов Министерства образования и науки Российской Федерации и другие нормативно-правовые акты в области образования.</w:t>
      </w:r>
    </w:p>
    <w:p w:rsidR="000B0A42" w:rsidRPr="004151DD" w:rsidRDefault="000B0A42" w:rsidP="00307007">
      <w:pPr>
        <w:pStyle w:val="1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151DD">
        <w:rPr>
          <w:sz w:val="24"/>
          <w:szCs w:val="24"/>
        </w:rPr>
        <w:t xml:space="preserve">Авторской программы «Музыка. Начальная школа», авторов </w:t>
      </w:r>
      <w:proofErr w:type="spellStart"/>
      <w:r w:rsidRPr="004151DD">
        <w:rPr>
          <w:sz w:val="24"/>
          <w:szCs w:val="24"/>
        </w:rPr>
        <w:t>Е.Д.Критской</w:t>
      </w:r>
      <w:proofErr w:type="spellEnd"/>
      <w:r w:rsidRPr="004151DD">
        <w:rPr>
          <w:sz w:val="24"/>
          <w:szCs w:val="24"/>
        </w:rPr>
        <w:t xml:space="preserve">, </w:t>
      </w:r>
      <w:proofErr w:type="spellStart"/>
      <w:r w:rsidRPr="004151DD">
        <w:rPr>
          <w:sz w:val="24"/>
          <w:szCs w:val="24"/>
        </w:rPr>
        <w:t>Г.П.Сергеевой</w:t>
      </w:r>
      <w:proofErr w:type="gramStart"/>
      <w:r w:rsidRPr="004151DD">
        <w:rPr>
          <w:sz w:val="24"/>
          <w:szCs w:val="24"/>
        </w:rPr>
        <w:t>,</w:t>
      </w:r>
      <w:r w:rsidRPr="004151DD">
        <w:rPr>
          <w:iCs/>
          <w:sz w:val="24"/>
          <w:szCs w:val="24"/>
        </w:rPr>
        <w:t>Т</w:t>
      </w:r>
      <w:proofErr w:type="spellEnd"/>
      <w:proofErr w:type="gramEnd"/>
      <w:r w:rsidRPr="004151DD">
        <w:rPr>
          <w:iCs/>
          <w:sz w:val="24"/>
          <w:szCs w:val="24"/>
        </w:rPr>
        <w:t xml:space="preserve">. </w:t>
      </w:r>
      <w:r w:rsidRPr="004151DD">
        <w:rPr>
          <w:sz w:val="24"/>
          <w:szCs w:val="24"/>
        </w:rPr>
        <w:t xml:space="preserve">С. </w:t>
      </w:r>
      <w:proofErr w:type="spellStart"/>
      <w:r w:rsidRPr="004151DD">
        <w:rPr>
          <w:iCs/>
          <w:sz w:val="24"/>
          <w:szCs w:val="24"/>
        </w:rPr>
        <w:t>Шмагина</w:t>
      </w:r>
      <w:proofErr w:type="spellEnd"/>
      <w:r w:rsidRPr="004151DD">
        <w:rPr>
          <w:sz w:val="24"/>
          <w:szCs w:val="24"/>
        </w:rPr>
        <w:t>, М., Просвещение, 2012г. ;</w:t>
      </w:r>
    </w:p>
    <w:p w:rsidR="000B0A42" w:rsidRPr="00972968" w:rsidRDefault="000B0A42" w:rsidP="00307007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:rsidR="00B1516E" w:rsidRDefault="004151DD" w:rsidP="000B0A4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2968">
        <w:rPr>
          <w:rFonts w:ascii="Times New Roman" w:hAnsi="Times New Roman" w:cs="Times New Roman"/>
          <w:sz w:val="24"/>
          <w:szCs w:val="24"/>
        </w:rPr>
        <w:t xml:space="preserve">  </w:t>
      </w:r>
      <w:r w:rsidRPr="00E87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="00B15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151DD" w:rsidRPr="00E87249" w:rsidRDefault="004151DD" w:rsidP="004151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16E" w:rsidRPr="00A915B3" w:rsidRDefault="00B1516E" w:rsidP="000B0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общей культуры, обеспечив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ающей разностороннее развитие </w:t>
      </w:r>
      <w:r w:rsidRPr="0097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(</w:t>
      </w:r>
      <w:r w:rsidR="0087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– </w:t>
      </w:r>
      <w:r w:rsidRPr="0097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</w:t>
      </w:r>
      <w:r w:rsidR="0087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97249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эстетическое, социально-</w:t>
      </w:r>
      <w:r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личностное, интеллектуальное,</w:t>
      </w:r>
      <w:r w:rsidR="008778CE"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и</w:t>
      </w:r>
      <w:r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физическое).</w:t>
      </w:r>
    </w:p>
    <w:p w:rsidR="00A915B3" w:rsidRPr="00A915B3" w:rsidRDefault="00A915B3" w:rsidP="000B0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B3">
        <w:rPr>
          <w:rFonts w:ascii="Times New Roman" w:hAnsi="Times New Roman" w:cs="Times New Roman"/>
          <w:sz w:val="24"/>
          <w:szCs w:val="24"/>
        </w:rPr>
        <w:t xml:space="preserve">Программа направлена на коррекцию недостатков психического и физического развития обучающихся с ограниченными возможностями здоровья, преодоление трудностей в освоении основной общеобразовательной программы начального общего образования, оказание помощи и поддержки </w:t>
      </w:r>
      <w:proofErr w:type="gramStart"/>
      <w:r w:rsidRPr="00A915B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915B3">
        <w:rPr>
          <w:rFonts w:ascii="Times New Roman" w:hAnsi="Times New Roman" w:cs="Times New Roman"/>
          <w:sz w:val="24"/>
          <w:szCs w:val="24"/>
        </w:rPr>
        <w:t xml:space="preserve"> данной категории. Она составлена с учётом особенностей обучающихся, испытывающих стойкие трудности в обучении и требующих специальной коррекционно-развивающей направленности образовательного процесса</w:t>
      </w:r>
    </w:p>
    <w:p w:rsidR="000B0A42" w:rsidRDefault="00B1516E" w:rsidP="000B0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Общей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</w:t>
      </w:r>
      <w:r w:rsidR="0087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«Музыка» является формирование </w:t>
      </w:r>
      <w:r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общекультурной компетенции обучающихся с ЗПР, привитие любви и вкуса к искусству</w:t>
      </w:r>
      <w:proofErr w:type="gramStart"/>
      <w:r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способ</w:t>
      </w:r>
      <w:r w:rsidR="008778CE"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91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символического (звукового, двигательного) опосредствования своих эмоциональных состояний.</w:t>
      </w:r>
    </w:p>
    <w:p w:rsidR="00B1516E" w:rsidRPr="000B0A42" w:rsidRDefault="00A915B3" w:rsidP="000B0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B3">
        <w:rPr>
          <w:rFonts w:ascii="Times New Roman" w:hAnsi="Times New Roman" w:cs="Times New Roman"/>
          <w:b/>
          <w:sz w:val="24"/>
          <w:szCs w:val="24"/>
        </w:rPr>
        <w:t xml:space="preserve">Целью изучения учебного предмета «Музыка» на уровне начального образования </w:t>
      </w:r>
      <w:r w:rsidRPr="00A915B3">
        <w:rPr>
          <w:rFonts w:ascii="Times New Roman" w:hAnsi="Times New Roman" w:cs="Times New Roman"/>
          <w:sz w:val="24"/>
          <w:szCs w:val="24"/>
        </w:rPr>
        <w:t>является «Формирование фундамента музыкальной культуры учащихся как части их общей и духовной культуры».</w:t>
      </w:r>
    </w:p>
    <w:p w:rsidR="00A915B3" w:rsidRPr="00A915B3" w:rsidRDefault="00A915B3" w:rsidP="00B1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6E" w:rsidRDefault="00B1516E" w:rsidP="000B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задачи учебного предмета «Музыка»</w:t>
      </w:r>
    </w:p>
    <w:p w:rsidR="008778CE" w:rsidRDefault="008778CE" w:rsidP="000B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общий кругозор, способствующий совершенствованию учебно-познавательной деятельности;</w:t>
      </w:r>
    </w:p>
    <w:p w:rsidR="008778CE" w:rsidRDefault="008778CE" w:rsidP="000B0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элементы музыкальной культуры и возможности элементарных эстетических суждений;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78CE" w:rsidRDefault="008778CE" w:rsidP="000B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возможности </w:t>
      </w:r>
      <w:proofErr w:type="spellStart"/>
      <w:r w:rsidRPr="00877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7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прослушивания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произведений и исполнительской деятельности;</w:t>
      </w:r>
    </w:p>
    <w:p w:rsidR="008778CE" w:rsidRPr="008778CE" w:rsidRDefault="008778CE" w:rsidP="000B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осознанному восприятию музыки и созданию различных образов, развивающих возможности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опосредствования чувств.</w:t>
      </w:r>
    </w:p>
    <w:p w:rsidR="006739C4" w:rsidRDefault="006739C4" w:rsidP="000B0A42">
      <w:pPr>
        <w:jc w:val="both"/>
      </w:pPr>
    </w:p>
    <w:p w:rsidR="0062120C" w:rsidRDefault="0062120C" w:rsidP="000B0A4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и коррекционно-развивающее значение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«Музыка».</w:t>
      </w:r>
    </w:p>
    <w:p w:rsidR="0062120C" w:rsidRPr="00F4604D" w:rsidRDefault="0062120C" w:rsidP="000B0A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04D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6A262C" w:rsidRPr="00F4604D">
        <w:rPr>
          <w:rFonts w:ascii="Times New Roman" w:hAnsi="Times New Roman" w:cs="Times New Roman"/>
          <w:sz w:val="24"/>
          <w:szCs w:val="24"/>
        </w:rPr>
        <w:t>предмет «Музыка» играет существенную роль для эстетического развития и духовно-нравственного восприятия. Дети с ЗПР на начало изучения предмета не имеют достаточных знаний о музыке, музыкальных инструментах и исполнителях, у них недостаточно сформированы навыки прослушивания музыки, движений под музыку и т.п.</w:t>
      </w:r>
    </w:p>
    <w:p w:rsidR="000B0A42" w:rsidRDefault="00B5140A" w:rsidP="000B0A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04D">
        <w:rPr>
          <w:rFonts w:ascii="Times New Roman" w:hAnsi="Times New Roman" w:cs="Times New Roman"/>
          <w:sz w:val="24"/>
          <w:szCs w:val="24"/>
        </w:rPr>
        <w:t xml:space="preserve">Для обучающихся с ЗПР типичны трудности </w:t>
      </w:r>
      <w:proofErr w:type="spellStart"/>
      <w:r w:rsidRPr="00F4604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3B2E29" w:rsidRPr="00F4604D">
        <w:rPr>
          <w:rFonts w:ascii="Times New Roman" w:hAnsi="Times New Roman" w:cs="Times New Roman"/>
          <w:sz w:val="24"/>
          <w:szCs w:val="24"/>
        </w:rPr>
        <w:t>,</w:t>
      </w:r>
      <w:r w:rsidRPr="00F4604D">
        <w:rPr>
          <w:rFonts w:ascii="Times New Roman" w:hAnsi="Times New Roman" w:cs="Times New Roman"/>
          <w:sz w:val="24"/>
          <w:szCs w:val="24"/>
        </w:rPr>
        <w:t xml:space="preserve"> которые препятствуют</w:t>
      </w:r>
      <w:r w:rsidR="003B2E29" w:rsidRPr="00F4604D">
        <w:rPr>
          <w:rFonts w:ascii="Times New Roman" w:hAnsi="Times New Roman" w:cs="Times New Roman"/>
          <w:sz w:val="24"/>
          <w:szCs w:val="24"/>
        </w:rPr>
        <w:t xml:space="preserve"> адекватному поведению на уроках музыки.</w:t>
      </w:r>
      <w:proofErr w:type="gramEnd"/>
      <w:r w:rsidR="003B2E29" w:rsidRPr="00F4604D">
        <w:rPr>
          <w:rFonts w:ascii="Times New Roman" w:hAnsi="Times New Roman" w:cs="Times New Roman"/>
          <w:sz w:val="24"/>
          <w:szCs w:val="24"/>
        </w:rPr>
        <w:t xml:space="preserve"> Недостатки речевого развития проявляются в несовершенном речевом дыхании, нечёткости артикуляции. Общее несовершенство аналитической деятельности затрудняет дифференциацию звучания различных музыкальных инструментов, определение характера музыкального произв</w:t>
      </w:r>
      <w:r w:rsidR="00C27B9B" w:rsidRPr="00F4604D">
        <w:rPr>
          <w:rFonts w:ascii="Times New Roman" w:hAnsi="Times New Roman" w:cs="Times New Roman"/>
          <w:sz w:val="24"/>
          <w:szCs w:val="24"/>
        </w:rPr>
        <w:t>е</w:t>
      </w:r>
      <w:r w:rsidR="003B2E29" w:rsidRPr="00F4604D">
        <w:rPr>
          <w:rFonts w:ascii="Times New Roman" w:hAnsi="Times New Roman" w:cs="Times New Roman"/>
          <w:sz w:val="24"/>
          <w:szCs w:val="24"/>
        </w:rPr>
        <w:t>дения.</w:t>
      </w:r>
      <w:r w:rsidR="00C27B9B" w:rsidRPr="00F4604D">
        <w:rPr>
          <w:rFonts w:ascii="Times New Roman" w:hAnsi="Times New Roman" w:cs="Times New Roman"/>
          <w:sz w:val="24"/>
          <w:szCs w:val="24"/>
        </w:rPr>
        <w:t xml:space="preserve"> Уроки музыки выполняют свою коррекционную функцию при учёте специфических образовательных потребностей обучающихся: подборе эмоционально привлекательного и доступного по возрасту музыкального материала, наглядно-действенном характере образования, постоянной смене видов деятел</w:t>
      </w:r>
      <w:r w:rsidR="00366DEB" w:rsidRPr="00F4604D">
        <w:rPr>
          <w:rFonts w:ascii="Times New Roman" w:hAnsi="Times New Roman" w:cs="Times New Roman"/>
          <w:sz w:val="24"/>
          <w:szCs w:val="24"/>
        </w:rPr>
        <w:t>ь</w:t>
      </w:r>
      <w:r w:rsidR="00C27B9B" w:rsidRPr="00F4604D">
        <w:rPr>
          <w:rFonts w:ascii="Times New Roman" w:hAnsi="Times New Roman" w:cs="Times New Roman"/>
          <w:sz w:val="24"/>
          <w:szCs w:val="24"/>
        </w:rPr>
        <w:t>ности</w:t>
      </w:r>
      <w:r w:rsidR="00366DEB" w:rsidRPr="00F4604D">
        <w:rPr>
          <w:rFonts w:ascii="Times New Roman" w:hAnsi="Times New Roman" w:cs="Times New Roman"/>
          <w:sz w:val="24"/>
          <w:szCs w:val="24"/>
        </w:rPr>
        <w:t xml:space="preserve"> на уроке, поощрении любых проявлений детской активности, специального внимания к включению новой лексики в активный словарь.</w:t>
      </w:r>
    </w:p>
    <w:p w:rsidR="00366DEB" w:rsidRPr="000B0A42" w:rsidRDefault="00366DEB" w:rsidP="000B0A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04D">
        <w:rPr>
          <w:rFonts w:ascii="Times New Roman" w:hAnsi="Times New Roman" w:cs="Times New Roman"/>
          <w:sz w:val="24"/>
          <w:szCs w:val="24"/>
        </w:rPr>
        <w:t>Новый материал преподносит</w:t>
      </w:r>
      <w:r w:rsidR="000B0A42">
        <w:rPr>
          <w:rFonts w:ascii="Times New Roman" w:hAnsi="Times New Roman" w:cs="Times New Roman"/>
          <w:sz w:val="24"/>
          <w:szCs w:val="24"/>
        </w:rPr>
        <w:t>ся</w:t>
      </w:r>
      <w:r w:rsidRPr="00F4604D">
        <w:rPr>
          <w:rFonts w:ascii="Times New Roman" w:hAnsi="Times New Roman" w:cs="Times New Roman"/>
          <w:sz w:val="24"/>
          <w:szCs w:val="24"/>
        </w:rPr>
        <w:t xml:space="preserve"> развёрнуто, пошагово и закреплять на протяжении нескольких занятий</w:t>
      </w:r>
      <w:r>
        <w:t>.</w:t>
      </w:r>
    </w:p>
    <w:p w:rsidR="00B8722F" w:rsidRPr="000B0A42" w:rsidRDefault="00B8722F" w:rsidP="00B872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B0A4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Место учебного предмета «Музыка» в учебном плане.</w:t>
      </w:r>
    </w:p>
    <w:p w:rsidR="00B8722F" w:rsidRPr="00972968" w:rsidRDefault="00B8722F" w:rsidP="000B0A4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97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на 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«Музыка»</w:t>
      </w:r>
      <w:r w:rsidR="0030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отводится:</w:t>
      </w:r>
    </w:p>
    <w:p w:rsidR="000B0A42" w:rsidRDefault="00DA2552" w:rsidP="000B0A4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0B0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дополнительном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</w:t>
      </w:r>
      <w:r w:rsid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30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8722F" w:rsidRPr="0097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0B0A42" w:rsidRPr="0097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B0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часу в неделю (33 учебные недели);</w:t>
      </w:r>
    </w:p>
    <w:p w:rsidR="00B8722F" w:rsidRDefault="000B0A42" w:rsidP="000B0A42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722F" w:rsidRPr="0097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2 - 4 классах </w:t>
      </w:r>
      <w:r w:rsidR="0090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B8722F" w:rsidRPr="0097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</w:t>
      </w:r>
      <w:r w:rsidR="00900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8722F" w:rsidRPr="00972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(34 учебные недели)</w:t>
      </w:r>
      <w:r w:rsidR="00B87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22F" w:rsidRPr="00532521" w:rsidRDefault="00B8722F" w:rsidP="00B87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22F" w:rsidRDefault="00B8722F" w:rsidP="009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003D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результаты освоения предмета</w:t>
      </w:r>
      <w:r w:rsidR="008A0E16" w:rsidRPr="009003D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«Музыка»</w:t>
      </w:r>
    </w:p>
    <w:p w:rsidR="00307007" w:rsidRDefault="00307007" w:rsidP="0030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07007" w:rsidRPr="009003DE" w:rsidRDefault="00307007" w:rsidP="00307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Обучающиеся будут иметь возможность:</w:t>
      </w:r>
    </w:p>
    <w:p w:rsidR="008A0E16" w:rsidRPr="008A0E16" w:rsidRDefault="008A0E16" w:rsidP="00307007">
      <w:pPr>
        <w:pStyle w:val="a3"/>
        <w:spacing w:before="0" w:after="0"/>
        <w:jc w:val="both"/>
        <w:rPr>
          <w:color w:val="000000"/>
        </w:rPr>
      </w:pPr>
      <w:r w:rsidRPr="008A0E16">
        <w:rPr>
          <w:color w:val="000000"/>
        </w:rPr>
        <w:t>-  воспринимать музыку и выражать свое отношение к музыкальному произведению;</w:t>
      </w:r>
    </w:p>
    <w:p w:rsidR="008A0E16" w:rsidRPr="008A0E16" w:rsidRDefault="00307007" w:rsidP="00307007">
      <w:pPr>
        <w:pStyle w:val="a3"/>
        <w:jc w:val="both"/>
        <w:rPr>
          <w:color w:val="000000"/>
        </w:rPr>
      </w:pPr>
      <w:r>
        <w:rPr>
          <w:color w:val="000000"/>
        </w:rPr>
        <w:t xml:space="preserve">- </w:t>
      </w:r>
      <w:r w:rsidR="008A0E16" w:rsidRPr="008A0E16">
        <w:rPr>
          <w:color w:val="000000"/>
        </w:rPr>
        <w:t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инструментах;</w:t>
      </w:r>
    </w:p>
    <w:p w:rsidR="008A0E16" w:rsidRPr="008A0E16" w:rsidRDefault="008A0E16" w:rsidP="00307007">
      <w:pPr>
        <w:pStyle w:val="a3"/>
        <w:jc w:val="both"/>
        <w:rPr>
          <w:color w:val="000000"/>
        </w:rPr>
      </w:pPr>
      <w:r w:rsidRPr="008A0E16">
        <w:rPr>
          <w:color w:val="000000"/>
        </w:rPr>
        <w:t>- узнавать изученные музыкальные произведения и называть имена их авторов.</w:t>
      </w:r>
    </w:p>
    <w:p w:rsidR="008A0E16" w:rsidRPr="008A0E16" w:rsidRDefault="008A0E16" w:rsidP="00307007">
      <w:pPr>
        <w:pStyle w:val="a3"/>
        <w:jc w:val="both"/>
        <w:rPr>
          <w:color w:val="000000"/>
        </w:rPr>
      </w:pPr>
      <w:proofErr w:type="gramStart"/>
      <w:r w:rsidRPr="008A0E16">
        <w:rPr>
          <w:color w:val="000000"/>
        </w:rPr>
        <w:t>-</w:t>
      </w:r>
      <w:r w:rsidR="00307007">
        <w:rPr>
          <w:color w:val="000000"/>
        </w:rPr>
        <w:t xml:space="preserve"> </w:t>
      </w:r>
      <w:r w:rsidRPr="008A0E16">
        <w:rPr>
          <w:color w:val="000000"/>
        </w:rPr>
        <w:t>определять характер музыкального произведения, его образ, отдельные элементы музыкального языка: лад, темп, тембр, динамику, регистр;</w:t>
      </w:r>
      <w:proofErr w:type="gramEnd"/>
    </w:p>
    <w:p w:rsidR="008A0E16" w:rsidRPr="008A0E16" w:rsidRDefault="008A0E16" w:rsidP="00307007">
      <w:pPr>
        <w:pStyle w:val="a3"/>
        <w:jc w:val="both"/>
        <w:rPr>
          <w:color w:val="000000"/>
        </w:rPr>
      </w:pPr>
      <w:r w:rsidRPr="008A0E16">
        <w:rPr>
          <w:color w:val="000000"/>
        </w:rPr>
        <w:t xml:space="preserve">- </w:t>
      </w:r>
      <w:r w:rsidR="00307007">
        <w:rPr>
          <w:color w:val="000000"/>
        </w:rPr>
        <w:t xml:space="preserve">получить </w:t>
      </w:r>
      <w:r w:rsidRPr="008A0E16">
        <w:rPr>
          <w:color w:val="000000"/>
        </w:rPr>
        <w:t>представления об инструментах симфонического, камерного, духового, эстрадного, джазового оркестров, оркестра русских народных инструментов. Знать особенности звучания оркестров и отдельных инструментов;</w:t>
      </w:r>
    </w:p>
    <w:p w:rsidR="008A0E16" w:rsidRPr="008A0E16" w:rsidRDefault="008A0E16" w:rsidP="00307007">
      <w:pPr>
        <w:pStyle w:val="a3"/>
        <w:jc w:val="both"/>
        <w:rPr>
          <w:color w:val="000000"/>
        </w:rPr>
      </w:pPr>
      <w:proofErr w:type="gramStart"/>
      <w:r w:rsidRPr="008A0E16">
        <w:rPr>
          <w:color w:val="000000"/>
        </w:rPr>
        <w:t>-</w:t>
      </w:r>
      <w:r w:rsidR="00307007">
        <w:rPr>
          <w:color w:val="000000"/>
        </w:rPr>
        <w:t xml:space="preserve"> у</w:t>
      </w:r>
      <w:r w:rsidRPr="008A0E16">
        <w:rPr>
          <w:color w:val="000000"/>
        </w:rPr>
        <w:t xml:space="preserve">знать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церковного); </w:t>
      </w:r>
      <w:proofErr w:type="gramEnd"/>
    </w:p>
    <w:p w:rsidR="008A0E16" w:rsidRPr="008A0E16" w:rsidRDefault="008A0E16" w:rsidP="00307007">
      <w:pPr>
        <w:pStyle w:val="a3"/>
        <w:jc w:val="both"/>
        <w:rPr>
          <w:color w:val="000000"/>
        </w:rPr>
      </w:pPr>
      <w:r w:rsidRPr="008A0E16">
        <w:rPr>
          <w:color w:val="000000"/>
        </w:rPr>
        <w:lastRenderedPageBreak/>
        <w:t>-</w:t>
      </w:r>
      <w:r w:rsidR="00307007">
        <w:rPr>
          <w:color w:val="000000"/>
        </w:rPr>
        <w:t xml:space="preserve"> получи</w:t>
      </w:r>
      <w:r w:rsidRPr="008A0E16">
        <w:rPr>
          <w:color w:val="000000"/>
        </w:rPr>
        <w:t>ть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инструментов;</w:t>
      </w:r>
    </w:p>
    <w:p w:rsidR="008A0E16" w:rsidRPr="008A0E16" w:rsidRDefault="008A0E16" w:rsidP="00307007">
      <w:pPr>
        <w:pStyle w:val="a3"/>
        <w:jc w:val="both"/>
        <w:rPr>
          <w:color w:val="000000"/>
        </w:rPr>
      </w:pPr>
      <w:r w:rsidRPr="008A0E16">
        <w:rPr>
          <w:color w:val="000000"/>
        </w:rPr>
        <w:t>-</w:t>
      </w:r>
      <w:r w:rsidR="00307007">
        <w:rPr>
          <w:color w:val="000000"/>
        </w:rPr>
        <w:t xml:space="preserve"> получить</w:t>
      </w:r>
      <w:r w:rsidRPr="008A0E16">
        <w:rPr>
          <w:color w:val="000000"/>
        </w:rPr>
        <w:t xml:space="preserve"> 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8A0E16" w:rsidRPr="008A0E16" w:rsidRDefault="008A0E16" w:rsidP="00307007">
      <w:pPr>
        <w:pStyle w:val="a3"/>
        <w:jc w:val="both"/>
        <w:rPr>
          <w:color w:val="000000"/>
        </w:rPr>
      </w:pPr>
      <w:r w:rsidRPr="008A0E16">
        <w:rPr>
          <w:color w:val="000000"/>
        </w:rPr>
        <w:t>-</w:t>
      </w:r>
      <w:r w:rsidR="00307007">
        <w:rPr>
          <w:color w:val="000000"/>
        </w:rPr>
        <w:t xml:space="preserve"> </w:t>
      </w:r>
      <w:r w:rsidRPr="008A0E16">
        <w:rPr>
          <w:color w:val="000000"/>
        </w:rPr>
        <w:t>определять  жанровую основу в пройденных музыкальных произведениях;</w:t>
      </w:r>
    </w:p>
    <w:p w:rsidR="008A0E16" w:rsidRPr="008A0E16" w:rsidRDefault="008A0E16" w:rsidP="00307007">
      <w:pPr>
        <w:pStyle w:val="a3"/>
        <w:jc w:val="both"/>
        <w:rPr>
          <w:color w:val="000000"/>
        </w:rPr>
      </w:pPr>
      <w:r w:rsidRPr="008A0E16">
        <w:rPr>
          <w:color w:val="000000"/>
        </w:rPr>
        <w:t>- импровизировать под музыку с использованием танцевальных, маршеобразных движений, пластического интонирования;</w:t>
      </w:r>
    </w:p>
    <w:p w:rsidR="008A0E16" w:rsidRPr="008A0E16" w:rsidRDefault="008A0E16" w:rsidP="00307007">
      <w:pPr>
        <w:pStyle w:val="a3"/>
        <w:jc w:val="both"/>
        <w:rPr>
          <w:color w:val="000000"/>
        </w:rPr>
      </w:pPr>
      <w:r w:rsidRPr="008A0E16">
        <w:rPr>
          <w:color w:val="000000"/>
        </w:rPr>
        <w:t>-</w:t>
      </w:r>
      <w:r w:rsidR="00307007">
        <w:rPr>
          <w:color w:val="000000"/>
        </w:rPr>
        <w:t xml:space="preserve"> </w:t>
      </w:r>
      <w:r w:rsidRPr="008A0E16">
        <w:rPr>
          <w:color w:val="000000"/>
        </w:rPr>
        <w:t>грамотно и выразительно исполнять  песни с сопровождением и без сопровождения в соответствии с их образным строем и содержанием;</w:t>
      </w:r>
    </w:p>
    <w:p w:rsidR="008A0E16" w:rsidRDefault="008A0E16" w:rsidP="00307007">
      <w:pPr>
        <w:pStyle w:val="a3"/>
        <w:jc w:val="both"/>
        <w:rPr>
          <w:color w:val="000000"/>
        </w:rPr>
      </w:pPr>
      <w:r w:rsidRPr="008A0E16">
        <w:rPr>
          <w:color w:val="000000"/>
        </w:rPr>
        <w:t>-</w:t>
      </w:r>
      <w:r w:rsidR="00307007">
        <w:rPr>
          <w:color w:val="000000"/>
        </w:rPr>
        <w:t xml:space="preserve"> </w:t>
      </w:r>
      <w:r w:rsidRPr="008A0E16">
        <w:rPr>
          <w:color w:val="000000"/>
        </w:rPr>
        <w:t>играть на детских музыкальных инструментах.</w:t>
      </w:r>
    </w:p>
    <w:p w:rsidR="001D43F7" w:rsidRPr="009003DE" w:rsidRDefault="001D43F7" w:rsidP="009003DE">
      <w:pPr>
        <w:jc w:val="center"/>
        <w:rPr>
          <w:rFonts w:ascii="Times New Roman" w:hAnsi="Times New Roman" w:cs="Times New Roman"/>
          <w:szCs w:val="24"/>
        </w:rPr>
      </w:pPr>
      <w:r w:rsidRPr="009003DE">
        <w:rPr>
          <w:rFonts w:ascii="Times New Roman" w:hAnsi="Times New Roman" w:cs="Times New Roman"/>
          <w:b/>
          <w:sz w:val="24"/>
          <w:szCs w:val="28"/>
        </w:rPr>
        <w:t>Содержание предмета «Музыка».</w:t>
      </w:r>
    </w:p>
    <w:p w:rsidR="001D43F7" w:rsidRPr="001D43F7" w:rsidRDefault="001D43F7" w:rsidP="009003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3F7">
        <w:rPr>
          <w:rFonts w:ascii="Times New Roman" w:hAnsi="Times New Roman" w:cs="Times New Roman"/>
          <w:sz w:val="24"/>
          <w:szCs w:val="24"/>
        </w:rPr>
        <w:t>Содержание программы направлено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специфике воздействия на духовный мир человека на основе проникновения в интонационно-временную природу музыки, её жанр</w:t>
      </w:r>
      <w:r w:rsidR="009003DE">
        <w:rPr>
          <w:rFonts w:ascii="Times New Roman" w:hAnsi="Times New Roman" w:cs="Times New Roman"/>
          <w:sz w:val="24"/>
          <w:szCs w:val="24"/>
        </w:rPr>
        <w:t xml:space="preserve">ово-стилистические особенности. </w:t>
      </w:r>
      <w:r w:rsidRPr="001D43F7">
        <w:rPr>
          <w:rFonts w:ascii="Times New Roman" w:hAnsi="Times New Roman" w:cs="Times New Roman"/>
          <w:sz w:val="24"/>
          <w:szCs w:val="24"/>
        </w:rPr>
        <w:t xml:space="preserve">Учитывая сниженную работоспособность </w:t>
      </w:r>
      <w:proofErr w:type="gramStart"/>
      <w:r w:rsidRPr="001D43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3F7">
        <w:rPr>
          <w:rFonts w:ascii="Times New Roman" w:hAnsi="Times New Roman" w:cs="Times New Roman"/>
          <w:sz w:val="24"/>
          <w:szCs w:val="24"/>
        </w:rPr>
        <w:t>, недостаточность произвольного внимания, слабую память</w:t>
      </w:r>
      <w:r w:rsidR="009003DE">
        <w:rPr>
          <w:rFonts w:ascii="Times New Roman" w:hAnsi="Times New Roman" w:cs="Times New Roman"/>
          <w:sz w:val="24"/>
          <w:szCs w:val="24"/>
        </w:rPr>
        <w:t>,</w:t>
      </w:r>
      <w:r w:rsidRPr="001D43F7">
        <w:rPr>
          <w:rFonts w:ascii="Times New Roman" w:hAnsi="Times New Roman" w:cs="Times New Roman"/>
          <w:sz w:val="24"/>
          <w:szCs w:val="24"/>
        </w:rPr>
        <w:t xml:space="preserve"> на каждую тему отводится по 2 часа.</w:t>
      </w:r>
    </w:p>
    <w:p w:rsidR="009003DE" w:rsidRPr="009003DE" w:rsidRDefault="009003DE" w:rsidP="009003DE">
      <w:pPr>
        <w:pStyle w:val="a4"/>
        <w:rPr>
          <w:sz w:val="20"/>
        </w:rPr>
      </w:pPr>
    </w:p>
    <w:p w:rsidR="00307007" w:rsidRPr="00307007" w:rsidRDefault="00DA2552" w:rsidP="00307007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07007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="00EB1AB7" w:rsidRPr="00307007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307007">
        <w:rPr>
          <w:rFonts w:ascii="Times New Roman" w:hAnsi="Times New Roman" w:cs="Times New Roman"/>
          <w:b/>
          <w:sz w:val="24"/>
          <w:szCs w:val="28"/>
          <w:u w:val="single"/>
        </w:rPr>
        <w:t>дополнительный</w:t>
      </w:r>
      <w:r w:rsidR="001D43F7" w:rsidRPr="00307007">
        <w:rPr>
          <w:rFonts w:ascii="Times New Roman" w:hAnsi="Times New Roman" w:cs="Times New Roman"/>
          <w:b/>
          <w:sz w:val="24"/>
          <w:szCs w:val="28"/>
          <w:u w:val="single"/>
        </w:rPr>
        <w:t xml:space="preserve"> класс </w:t>
      </w:r>
    </w:p>
    <w:p w:rsidR="00307007" w:rsidRDefault="00CC7793" w:rsidP="0030700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7007">
        <w:rPr>
          <w:rFonts w:ascii="Times New Roman" w:hAnsi="Times New Roman" w:cs="Times New Roman"/>
          <w:b/>
          <w:sz w:val="24"/>
          <w:szCs w:val="28"/>
        </w:rPr>
        <w:t xml:space="preserve"> «Мир музыки» </w:t>
      </w:r>
    </w:p>
    <w:p w:rsidR="001D43F7" w:rsidRPr="00307007" w:rsidRDefault="00214EBC" w:rsidP="00307007">
      <w:pPr>
        <w:jc w:val="center"/>
        <w:rPr>
          <w:rFonts w:ascii="Times New Roman" w:hAnsi="Times New Roman" w:cs="Times New Roman"/>
          <w:sz w:val="24"/>
          <w:szCs w:val="28"/>
        </w:rPr>
      </w:pPr>
      <w:r w:rsidRPr="00307007">
        <w:rPr>
          <w:rFonts w:ascii="Times New Roman" w:hAnsi="Times New Roman" w:cs="Times New Roman"/>
          <w:b/>
          <w:sz w:val="24"/>
          <w:szCs w:val="28"/>
        </w:rPr>
        <w:t>33</w:t>
      </w:r>
      <w:r w:rsidR="001D43F7" w:rsidRPr="00307007">
        <w:rPr>
          <w:rFonts w:ascii="Times New Roman" w:hAnsi="Times New Roman" w:cs="Times New Roman"/>
          <w:b/>
          <w:sz w:val="24"/>
          <w:szCs w:val="28"/>
        </w:rPr>
        <w:t xml:space="preserve"> часа</w:t>
      </w:r>
      <w:r w:rsidR="00EB1AB7" w:rsidRPr="00307007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9A38CB" w:rsidRPr="00307007">
        <w:rPr>
          <w:rFonts w:ascii="Times New Roman" w:hAnsi="Times New Roman" w:cs="Times New Roman"/>
          <w:b/>
          <w:sz w:val="24"/>
          <w:szCs w:val="28"/>
        </w:rPr>
        <w:t>1 час в неделю</w:t>
      </w:r>
      <w:proofErr w:type="gramStart"/>
      <w:r w:rsidR="001D43F7" w:rsidRPr="00307007">
        <w:rPr>
          <w:rFonts w:ascii="Times New Roman" w:hAnsi="Times New Roman" w:cs="Times New Roman"/>
          <w:sz w:val="24"/>
          <w:szCs w:val="28"/>
        </w:rPr>
        <w:t xml:space="preserve"> </w:t>
      </w:r>
      <w:r w:rsidR="00DA2552" w:rsidRPr="00307007">
        <w:rPr>
          <w:rFonts w:ascii="Times New Roman" w:hAnsi="Times New Roman" w:cs="Times New Roman"/>
          <w:b/>
          <w:sz w:val="24"/>
          <w:szCs w:val="28"/>
        </w:rPr>
        <w:t>)</w:t>
      </w:r>
      <w:proofErr w:type="gramEnd"/>
    </w:p>
    <w:p w:rsidR="009003DE" w:rsidRPr="009003DE" w:rsidRDefault="001D43F7" w:rsidP="009003DE">
      <w:pPr>
        <w:pStyle w:val="a4"/>
        <w:numPr>
          <w:ilvl w:val="0"/>
          <w:numId w:val="7"/>
        </w:numPr>
        <w:rPr>
          <w:b/>
        </w:rPr>
      </w:pPr>
      <w:r w:rsidRPr="009003DE">
        <w:rPr>
          <w:b/>
        </w:rPr>
        <w:t>«</w:t>
      </w:r>
      <w:r w:rsidR="00CC7793" w:rsidRPr="009003DE">
        <w:rPr>
          <w:b/>
        </w:rPr>
        <w:t>Музыка вокруг нас» – 16 часов.</w:t>
      </w:r>
      <w:r w:rsidR="00214EBC" w:rsidRPr="009003DE">
        <w:rPr>
          <w:b/>
        </w:rPr>
        <w:t xml:space="preserve"> </w:t>
      </w:r>
    </w:p>
    <w:p w:rsidR="00214EBC" w:rsidRPr="009003DE" w:rsidRDefault="00214EBC" w:rsidP="009003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3DE">
        <w:rPr>
          <w:rFonts w:ascii="Times New Roman" w:hAnsi="Times New Roman" w:cs="Times New Roman"/>
          <w:sz w:val="24"/>
          <w:szCs w:val="24"/>
        </w:rPr>
        <w:t>Музыка и ее роль в повседневной жизни человека: урок-беседа. Композитор – исполнитель – слушатель: урок-путешествие. Песни, танцы и марши – основа многообразных жизненно-музыкальных впечатлений детей: урок-игра. Образы осенней природы в музыке: урок-экскурсия. Нотная запись как способ фиксации музыкальной речи. Элементы нотной грамоты: урок-игра. Интонация как озвученное состояние, выражение эмоций и мыслей: урок-игра. Музыка в праздновании Рождества Христова: урок-путешествие. Музыкальный театр: балет: урок-экскурсия. Композитор, исполнитель, слушатель: урок-концерт. Музыкальные понятия: муза, хоровод, хор. Жанры – песня, танец, марш. Мелодия и аккомпанемент: урок-беседа. Музыкальные инструменты: народные и инструменты симфонического оркестра.</w:t>
      </w:r>
    </w:p>
    <w:p w:rsidR="009003DE" w:rsidRPr="009003DE" w:rsidRDefault="00214EBC" w:rsidP="009003DE">
      <w:pPr>
        <w:pStyle w:val="a4"/>
        <w:numPr>
          <w:ilvl w:val="0"/>
          <w:numId w:val="7"/>
        </w:numPr>
      </w:pPr>
      <w:r w:rsidRPr="009003DE">
        <w:rPr>
          <w:b/>
        </w:rPr>
        <w:t>«Музыка и ты» -</w:t>
      </w:r>
      <w:r w:rsidR="009003DE">
        <w:rPr>
          <w:b/>
        </w:rPr>
        <w:t xml:space="preserve"> </w:t>
      </w:r>
      <w:r w:rsidRPr="009003DE">
        <w:rPr>
          <w:b/>
        </w:rPr>
        <w:t>17 часов</w:t>
      </w:r>
      <w:r w:rsidRPr="009003DE">
        <w:t xml:space="preserve">. </w:t>
      </w:r>
      <w:r w:rsidR="00CC7793" w:rsidRPr="009003DE">
        <w:t xml:space="preserve"> </w:t>
      </w:r>
    </w:p>
    <w:p w:rsidR="00CC7793" w:rsidRDefault="001D43F7" w:rsidP="009003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3DE">
        <w:rPr>
          <w:rFonts w:ascii="Times New Roman" w:hAnsi="Times New Roman" w:cs="Times New Roman"/>
          <w:sz w:val="24"/>
          <w:szCs w:val="24"/>
        </w:rPr>
        <w:t xml:space="preserve">Музыка в жизни ребенка: урок-беседа. Образы родного края: урок-экскурсия. Роль поэта, художника, композитора в изображении картин природы (слова – краски – звуки). Образы защитников Отечества в музыке: урок-беседа. Музыкальные поздравления: урок-концерт. Музыкальные инструменты (лютня, клавесин, фортепиано, гитара). Былины и сказки о воздействующей силе музыки. Музыка в цирке: урок-экскурсия. Музыкальный </w:t>
      </w:r>
      <w:r w:rsidRPr="009003DE">
        <w:rPr>
          <w:rFonts w:ascii="Times New Roman" w:hAnsi="Times New Roman" w:cs="Times New Roman"/>
          <w:sz w:val="24"/>
          <w:szCs w:val="24"/>
        </w:rPr>
        <w:lastRenderedPageBreak/>
        <w:t>театр: опера: урок-путешествие. Музыка в кино: урок-игра. Афиша музыкального спектакля, программа концерта для</w:t>
      </w:r>
      <w:r w:rsidRPr="009003DE">
        <w:t xml:space="preserve"> </w:t>
      </w:r>
      <w:r w:rsidRPr="009003DE">
        <w:rPr>
          <w:rFonts w:ascii="Times New Roman" w:hAnsi="Times New Roman" w:cs="Times New Roman"/>
          <w:sz w:val="24"/>
          <w:szCs w:val="24"/>
        </w:rPr>
        <w:t>родителей: урок-концерт. Музыкальные инструменты: волынка и фортепиано, лютня, клавесин, гитара: урок-беседа. Хор, солисты, оркестр, танцевальный, песенный, маршевый.</w:t>
      </w:r>
    </w:p>
    <w:p w:rsidR="00307007" w:rsidRPr="00307007" w:rsidRDefault="00307007" w:rsidP="00307007">
      <w:pPr>
        <w:pStyle w:val="a4"/>
        <w:numPr>
          <w:ilvl w:val="0"/>
          <w:numId w:val="11"/>
        </w:numPr>
        <w:jc w:val="center"/>
        <w:rPr>
          <w:b/>
          <w:szCs w:val="28"/>
          <w:u w:val="single"/>
        </w:rPr>
      </w:pPr>
      <w:r w:rsidRPr="00307007">
        <w:rPr>
          <w:b/>
          <w:szCs w:val="28"/>
          <w:u w:val="single"/>
        </w:rPr>
        <w:t>к</w:t>
      </w:r>
      <w:r w:rsidR="003A60B2" w:rsidRPr="00307007">
        <w:rPr>
          <w:b/>
          <w:szCs w:val="28"/>
          <w:u w:val="single"/>
        </w:rPr>
        <w:t>ласс</w:t>
      </w:r>
    </w:p>
    <w:p w:rsidR="003A60B2" w:rsidRPr="00775531" w:rsidRDefault="003A60B2" w:rsidP="00307007">
      <w:pPr>
        <w:pStyle w:val="a4"/>
        <w:jc w:val="center"/>
        <w:rPr>
          <w:b/>
          <w:sz w:val="28"/>
          <w:szCs w:val="28"/>
        </w:rPr>
      </w:pPr>
      <w:r w:rsidRPr="00307007">
        <w:rPr>
          <w:b/>
          <w:szCs w:val="28"/>
        </w:rPr>
        <w:t>33 часа</w:t>
      </w:r>
      <w:r w:rsidR="009A38CB" w:rsidRPr="00307007">
        <w:rPr>
          <w:b/>
          <w:szCs w:val="28"/>
        </w:rPr>
        <w:t xml:space="preserve"> (1 час в неделю</w:t>
      </w:r>
      <w:r w:rsidR="00DA2552" w:rsidRPr="00775531">
        <w:rPr>
          <w:b/>
          <w:sz w:val="28"/>
          <w:szCs w:val="28"/>
        </w:rPr>
        <w:t>)</w:t>
      </w:r>
    </w:p>
    <w:p w:rsidR="00307007" w:rsidRDefault="00307007" w:rsidP="00C27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742A" w:rsidRPr="00307007" w:rsidRDefault="00C2742A" w:rsidP="00307007">
      <w:pPr>
        <w:pStyle w:val="a4"/>
        <w:numPr>
          <w:ilvl w:val="0"/>
          <w:numId w:val="12"/>
        </w:numPr>
        <w:shd w:val="clear" w:color="auto" w:fill="FFFFFF"/>
        <w:rPr>
          <w:rFonts w:ascii="Arial" w:hAnsi="Arial" w:cs="Arial"/>
          <w:b/>
          <w:color w:val="000000"/>
          <w:sz w:val="21"/>
          <w:szCs w:val="21"/>
        </w:rPr>
      </w:pPr>
      <w:r w:rsidRPr="00307007">
        <w:rPr>
          <w:b/>
          <w:color w:val="000000"/>
        </w:rPr>
        <w:t>Музыка в жизни человека. Повторение.- 8 часов.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роды. Музыка, написанная людьми. Понятия</w:t>
      </w: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«Муза» и «Музыка». Вокальные, дыхательные, ритмические упражнения. </w:t>
      </w:r>
      <w:proofErr w:type="spell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Распевки</w:t>
      </w:r>
      <w:proofErr w:type="spellEnd"/>
      <w:r w:rsidR="0077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</w:t>
      </w: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праздник «</w:t>
      </w:r>
      <w:proofErr w:type="spell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Картина «Золотая осень». Изображение звуков дождя разными штрихами. Ритмический рисунок. Литературно-музыкальная композиция «Осень» с участием обучающихся.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Душа </w:t>
      </w:r>
      <w:proofErr w:type="gram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музыки-мелодия</w:t>
      </w:r>
      <w:proofErr w:type="gram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Прослушивание, распознавание. Двигательно-ритмические упражнения. </w:t>
      </w:r>
      <w:proofErr w:type="spell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Отхлопывание</w:t>
      </w:r>
      <w:proofErr w:type="spell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ритмов танца и марша. Прорисовывание в воздухе мелодии песни. </w:t>
      </w:r>
      <w:proofErr w:type="spell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примерах рекомендованной к изучению музыки П. И. Чайковского и </w:t>
      </w:r>
      <w:proofErr w:type="spellStart"/>
      <w:proofErr w:type="gram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 Разучивание песни (в соответствии с возрастными и музыкальными возможностями </w:t>
      </w:r>
      <w:proofErr w:type="gram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 педагога).</w:t>
      </w:r>
    </w:p>
    <w:p w:rsid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Былинный сказ «Садко». Музыкальные иллюстрации к сказу.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42A" w:rsidRPr="00307007" w:rsidRDefault="00C2742A" w:rsidP="00307007">
      <w:pPr>
        <w:pStyle w:val="a4"/>
        <w:numPr>
          <w:ilvl w:val="0"/>
          <w:numId w:val="12"/>
        </w:numPr>
        <w:shd w:val="clear" w:color="auto" w:fill="FFFFFF"/>
        <w:rPr>
          <w:b/>
          <w:color w:val="000000"/>
        </w:rPr>
      </w:pPr>
      <w:r w:rsidRPr="00307007">
        <w:rPr>
          <w:b/>
          <w:color w:val="000000"/>
        </w:rPr>
        <w:t>Основные закономерности музыкального искусства – 7 часов.</w:t>
      </w:r>
    </w:p>
    <w:p w:rsidR="00C2742A" w:rsidRPr="00C2742A" w:rsidRDefault="00C2742A" w:rsidP="00C274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нотной грамоты: нотный стан, звукоряд, обозначение нот. Игры и упражнения.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Октава. Клавиатура. Музыкальные игры. </w:t>
      </w:r>
      <w:proofErr w:type="spell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Распевки</w:t>
      </w:r>
      <w:proofErr w:type="spell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42A" w:rsidRPr="00C2742A" w:rsidRDefault="00805DC4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инструменты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="00C2742A"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рфа, свирель, гусли, флейта. Распознавание вида, звучания. </w:t>
      </w:r>
      <w:proofErr w:type="spellStart"/>
      <w:r w:rsidR="00C2742A"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Зарисовывание</w:t>
      </w:r>
      <w:proofErr w:type="spellEnd"/>
      <w:r w:rsidR="00C2742A"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образ. Актуализация знаний о природе. Игра-драматизация</w:t>
      </w:r>
      <w:r w:rsidR="00775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Пение под </w:t>
      </w:r>
      <w:proofErr w:type="spell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аккопанемент</w:t>
      </w:r>
      <w:proofErr w:type="spell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легендой о Рождестве. Рождественская музыка.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народных обычаях. Разучивание колядок.</w:t>
      </w:r>
    </w:p>
    <w:p w:rsidR="00F43B0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новогоднему празднику. Разучивание новогодней песни. </w:t>
      </w:r>
    </w:p>
    <w:p w:rsidR="00805DC4" w:rsidRPr="00C2742A" w:rsidRDefault="00805DC4" w:rsidP="00C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42A" w:rsidRPr="00307007" w:rsidRDefault="00C2742A" w:rsidP="00307007">
      <w:pPr>
        <w:pStyle w:val="a4"/>
        <w:numPr>
          <w:ilvl w:val="0"/>
          <w:numId w:val="12"/>
        </w:numPr>
        <w:shd w:val="clear" w:color="auto" w:fill="FFFFFF"/>
        <w:rPr>
          <w:rFonts w:ascii="Arial" w:hAnsi="Arial" w:cs="Arial"/>
          <w:b/>
          <w:color w:val="000000"/>
        </w:rPr>
      </w:pPr>
      <w:r w:rsidRPr="00307007">
        <w:rPr>
          <w:b/>
          <w:color w:val="000000"/>
        </w:rPr>
        <w:t>Основные закономерности музыкального искусства</w:t>
      </w:r>
      <w:r w:rsidR="00F43B0A" w:rsidRPr="00307007">
        <w:rPr>
          <w:rFonts w:ascii="Arial" w:hAnsi="Arial" w:cs="Arial"/>
          <w:b/>
          <w:color w:val="000000"/>
        </w:rPr>
        <w:t xml:space="preserve"> </w:t>
      </w:r>
      <w:r w:rsidRPr="00307007">
        <w:rPr>
          <w:b/>
          <w:color w:val="000000"/>
        </w:rPr>
        <w:t>(10 часов).</w:t>
      </w:r>
    </w:p>
    <w:p w:rsidR="00C2742A" w:rsidRPr="00C2742A" w:rsidRDefault="00C2742A" w:rsidP="00C27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 и стихи о родном крае. Литературно-музыкальная композиция с участием </w:t>
      </w:r>
      <w:proofErr w:type="gram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речь как способ общения между людьми, её эмоциональное воздействие. Композитор — исполнитель — слушатель.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музыкальной речи в сочинениях композиторов, её выразительный смысл. Основные средства музыкальной выразительности (мелодия, ритм, темп, динамика, тембр и</w:t>
      </w: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др.). Прослушивание музыкальных произведений. </w:t>
      </w:r>
    </w:p>
    <w:p w:rsidR="00C2742A" w:rsidRP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Состояние, выражение эмоций и мыслей человека. Интонации музыкальные и речевые. Сходство и различия. Интонация — источник музыкальной речи. Описание отличий музыкального изображения.</w:t>
      </w:r>
    </w:p>
    <w:p w:rsidR="00C2742A" w:rsidRPr="00C2742A" w:rsidRDefault="00805DC4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инструменты: р</w:t>
      </w:r>
      <w:r w:rsidR="00C2742A"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ояль, пианино, скрипка, гитара, ударные инструменты</w:t>
      </w:r>
      <w:proofErr w:type="gramStart"/>
      <w:r w:rsidR="00C2742A"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="00C2742A"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звучания.</w:t>
      </w:r>
    </w:p>
    <w:p w:rsidR="00C2742A" w:rsidRPr="00C2742A" w:rsidRDefault="00805DC4" w:rsidP="003070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2742A"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 мамы в музыке. Разучивание песни.</w:t>
      </w:r>
    </w:p>
    <w:p w:rsidR="00C2742A" w:rsidRDefault="00C2742A" w:rsidP="0030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детскими операми и балетами. </w:t>
      </w:r>
      <w:proofErr w:type="gram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и словаря: афиша, театр, сцена, занавес, кулисы, костюмер, гример.</w:t>
      </w:r>
      <w:proofErr w:type="gramEnd"/>
    </w:p>
    <w:p w:rsidR="00C2742A" w:rsidRPr="00307007" w:rsidRDefault="00C2742A" w:rsidP="00307007">
      <w:pPr>
        <w:pStyle w:val="a4"/>
        <w:numPr>
          <w:ilvl w:val="0"/>
          <w:numId w:val="12"/>
        </w:numPr>
        <w:shd w:val="clear" w:color="auto" w:fill="FFFFFF"/>
        <w:rPr>
          <w:b/>
          <w:color w:val="000000"/>
        </w:rPr>
      </w:pPr>
      <w:r w:rsidRPr="00307007">
        <w:rPr>
          <w:b/>
          <w:color w:val="000000"/>
        </w:rPr>
        <w:lastRenderedPageBreak/>
        <w:t>Музыкальная картина мира</w:t>
      </w:r>
      <w:r w:rsidR="00F43B0A" w:rsidRPr="0030700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07007">
        <w:rPr>
          <w:b/>
          <w:color w:val="000000"/>
        </w:rPr>
        <w:t>(8 часов).</w:t>
      </w:r>
    </w:p>
    <w:p w:rsidR="00F43B0A" w:rsidRPr="00C2742A" w:rsidRDefault="00F43B0A" w:rsidP="00C274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2742A" w:rsidRPr="00C2742A" w:rsidRDefault="00C2742A" w:rsidP="00C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ранее изученного материала на уроках, включаю</w:t>
      </w:r>
      <w:r w:rsidR="0080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демонстрацию различных видов</w:t>
      </w: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перечисленного программного материала, подобранного в соответствии с возрастом, уровнем развития, интересами обучающихся</w:t>
      </w:r>
    </w:p>
    <w:p w:rsidR="00C2742A" w:rsidRPr="00C2742A" w:rsidRDefault="00C2742A" w:rsidP="00C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урок включает в качестве обязательного элемента </w:t>
      </w:r>
      <w:proofErr w:type="spellStart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распевки</w:t>
      </w:r>
      <w:proofErr w:type="spellEnd"/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музыкально-двигательные упражнения, задания на различение (звучание инструментов, голосов и пр.) в соответствии с детскими возможностями.</w:t>
      </w:r>
    </w:p>
    <w:p w:rsidR="00C2742A" w:rsidRPr="00C2742A" w:rsidRDefault="00C2742A" w:rsidP="00C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подготовка к празднику Победы.</w:t>
      </w:r>
    </w:p>
    <w:p w:rsidR="00C2742A" w:rsidRPr="00C2742A" w:rsidRDefault="00C2742A" w:rsidP="00C2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прослушивание детских песен.</w:t>
      </w:r>
    </w:p>
    <w:p w:rsidR="00307007" w:rsidRPr="00307007" w:rsidRDefault="00307007" w:rsidP="00307007">
      <w:pPr>
        <w:tabs>
          <w:tab w:val="left" w:pos="567"/>
        </w:tabs>
        <w:ind w:left="36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307007" w:rsidRPr="00307007" w:rsidRDefault="001D43F7" w:rsidP="00307007">
      <w:pPr>
        <w:pStyle w:val="a4"/>
        <w:numPr>
          <w:ilvl w:val="0"/>
          <w:numId w:val="11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307007">
        <w:rPr>
          <w:b/>
          <w:sz w:val="28"/>
          <w:szCs w:val="28"/>
          <w:u w:val="single"/>
        </w:rPr>
        <w:t>класс</w:t>
      </w:r>
      <w:r w:rsidRPr="00307007">
        <w:rPr>
          <w:b/>
          <w:sz w:val="28"/>
          <w:szCs w:val="28"/>
        </w:rPr>
        <w:t xml:space="preserve"> </w:t>
      </w:r>
    </w:p>
    <w:p w:rsidR="001D43F7" w:rsidRDefault="00307007" w:rsidP="00307007">
      <w:pPr>
        <w:pStyle w:val="a4"/>
        <w:tabs>
          <w:tab w:val="left" w:pos="567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003DE" w:rsidRPr="00307007">
        <w:rPr>
          <w:b/>
          <w:sz w:val="28"/>
          <w:szCs w:val="28"/>
        </w:rPr>
        <w:t>(</w:t>
      </w:r>
      <w:r w:rsidR="001D43F7" w:rsidRPr="00307007">
        <w:rPr>
          <w:b/>
          <w:sz w:val="28"/>
          <w:szCs w:val="28"/>
        </w:rPr>
        <w:t>34 часа</w:t>
      </w:r>
      <w:r w:rsidR="00DA2552" w:rsidRPr="00307007">
        <w:rPr>
          <w:b/>
          <w:sz w:val="28"/>
          <w:szCs w:val="28"/>
        </w:rPr>
        <w:t>)</w:t>
      </w:r>
    </w:p>
    <w:p w:rsidR="00307007" w:rsidRPr="00307007" w:rsidRDefault="00307007" w:rsidP="00307007">
      <w:pPr>
        <w:pStyle w:val="a4"/>
        <w:tabs>
          <w:tab w:val="left" w:pos="567"/>
        </w:tabs>
        <w:ind w:left="0" w:firstLine="567"/>
        <w:rPr>
          <w:b/>
          <w:sz w:val="28"/>
          <w:szCs w:val="28"/>
        </w:rPr>
      </w:pPr>
    </w:p>
    <w:p w:rsidR="009003DE" w:rsidRPr="00F43B0A" w:rsidRDefault="001D43F7" w:rsidP="009003DE">
      <w:pPr>
        <w:pStyle w:val="a4"/>
        <w:numPr>
          <w:ilvl w:val="0"/>
          <w:numId w:val="8"/>
        </w:numPr>
        <w:rPr>
          <w:b/>
        </w:rPr>
      </w:pPr>
      <w:r w:rsidRPr="00F43B0A">
        <w:rPr>
          <w:b/>
        </w:rPr>
        <w:t xml:space="preserve">«Россия – Родина моя» – 3 часа. </w:t>
      </w:r>
    </w:p>
    <w:p w:rsidR="001D43F7" w:rsidRPr="003A60B2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3A60B2">
        <w:rPr>
          <w:rFonts w:ascii="Times New Roman" w:hAnsi="Times New Roman" w:cs="Times New Roman"/>
          <w:sz w:val="24"/>
          <w:szCs w:val="24"/>
        </w:rPr>
        <w:t xml:space="preserve">«Россия — Родина моя» Музыкальные образы родного края: урок-экскурсия. </w:t>
      </w:r>
      <w:proofErr w:type="spellStart"/>
      <w:r w:rsidRPr="003A60B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3A60B2">
        <w:rPr>
          <w:rFonts w:ascii="Times New Roman" w:hAnsi="Times New Roman" w:cs="Times New Roman"/>
          <w:sz w:val="24"/>
          <w:szCs w:val="24"/>
        </w:rPr>
        <w:t>, как отличительная черта русской музыки. Песня. Мелодия. Аккомпанемент: урок-беседа</w:t>
      </w:r>
    </w:p>
    <w:p w:rsidR="009003DE" w:rsidRPr="00F43B0A" w:rsidRDefault="001D43F7" w:rsidP="009003DE">
      <w:pPr>
        <w:pStyle w:val="a4"/>
        <w:numPr>
          <w:ilvl w:val="0"/>
          <w:numId w:val="8"/>
        </w:numPr>
        <w:rPr>
          <w:b/>
        </w:rPr>
      </w:pPr>
      <w:r w:rsidRPr="00F43B0A">
        <w:rPr>
          <w:b/>
        </w:rPr>
        <w:t xml:space="preserve">«День, полный событий» – 7 часов. </w:t>
      </w:r>
    </w:p>
    <w:p w:rsidR="001D43F7" w:rsidRPr="003A60B2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3A60B2">
        <w:rPr>
          <w:rFonts w:ascii="Times New Roman" w:hAnsi="Times New Roman" w:cs="Times New Roman"/>
          <w:sz w:val="24"/>
          <w:szCs w:val="24"/>
        </w:rPr>
        <w:t>Мир ребенка в музыкальных интонациях, образах: урок-игра. Детские пьесы П. Чайковского и С. Прокофьева: урок-путешествие</w:t>
      </w:r>
    </w:p>
    <w:p w:rsidR="009003DE" w:rsidRPr="00F43B0A" w:rsidRDefault="001D43F7" w:rsidP="009003DE">
      <w:pPr>
        <w:pStyle w:val="a4"/>
        <w:numPr>
          <w:ilvl w:val="0"/>
          <w:numId w:val="8"/>
        </w:numPr>
        <w:rPr>
          <w:b/>
        </w:rPr>
      </w:pPr>
      <w:r w:rsidRPr="00F43B0A">
        <w:rPr>
          <w:b/>
        </w:rPr>
        <w:t xml:space="preserve">«О России петь – что стремиться в храм» – 6 часов. </w:t>
      </w:r>
    </w:p>
    <w:p w:rsidR="001D43F7" w:rsidRPr="003A60B2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3A60B2">
        <w:rPr>
          <w:rFonts w:ascii="Times New Roman" w:hAnsi="Times New Roman" w:cs="Times New Roman"/>
          <w:sz w:val="24"/>
          <w:szCs w:val="24"/>
        </w:rPr>
        <w:t>«О России петь — что стремиться в храм»</w:t>
      </w:r>
      <w:r w:rsidR="00805DC4">
        <w:rPr>
          <w:rFonts w:ascii="Times New Roman" w:hAnsi="Times New Roman" w:cs="Times New Roman"/>
          <w:sz w:val="24"/>
          <w:szCs w:val="24"/>
        </w:rPr>
        <w:t>.</w:t>
      </w:r>
      <w:r w:rsidRPr="003A60B2">
        <w:rPr>
          <w:rFonts w:ascii="Times New Roman" w:hAnsi="Times New Roman" w:cs="Times New Roman"/>
          <w:sz w:val="24"/>
          <w:szCs w:val="24"/>
        </w:rPr>
        <w:t xml:space="preserve"> Колокольные звоны России: урок-экскурсия. Святые земли Русской. Праздники Православной церкви. Рождество Христово. Молитва, хорал: урок-беседа</w:t>
      </w:r>
    </w:p>
    <w:p w:rsidR="009003DE" w:rsidRPr="00F43B0A" w:rsidRDefault="001D43F7" w:rsidP="009003DE">
      <w:pPr>
        <w:pStyle w:val="a4"/>
        <w:numPr>
          <w:ilvl w:val="0"/>
          <w:numId w:val="8"/>
        </w:numPr>
        <w:rPr>
          <w:b/>
        </w:rPr>
      </w:pPr>
      <w:r w:rsidRPr="00F43B0A">
        <w:rPr>
          <w:b/>
        </w:rPr>
        <w:t xml:space="preserve">«Гори, гори ясно, чтобы не погасло!» – 3 часа. </w:t>
      </w:r>
    </w:p>
    <w:p w:rsidR="001D43F7" w:rsidRPr="003A60B2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3A60B2">
        <w:rPr>
          <w:rFonts w:ascii="Times New Roman" w:hAnsi="Times New Roman" w:cs="Times New Roman"/>
          <w:sz w:val="24"/>
          <w:szCs w:val="24"/>
        </w:rPr>
        <w:t xml:space="preserve">Мотив, напев, наигрыш. Оркестр русских народных инструментов: урок-беседа. Вариации в русской народной музыке: урок-концерт. Музыка в народном стиле. Обряды и праздники русского народа: проводы зимы, встреча весны: урок-экскурсия. </w:t>
      </w:r>
    </w:p>
    <w:p w:rsidR="009003DE" w:rsidRPr="00F43B0A" w:rsidRDefault="001D43F7" w:rsidP="009003DE">
      <w:pPr>
        <w:pStyle w:val="a4"/>
        <w:numPr>
          <w:ilvl w:val="0"/>
          <w:numId w:val="8"/>
        </w:numPr>
        <w:rPr>
          <w:b/>
        </w:rPr>
      </w:pPr>
      <w:r w:rsidRPr="00F43B0A">
        <w:rPr>
          <w:b/>
        </w:rPr>
        <w:t xml:space="preserve">«В музыкальном театре» – 9 часов. </w:t>
      </w:r>
    </w:p>
    <w:p w:rsidR="001D43F7" w:rsidRPr="003A60B2" w:rsidRDefault="00DC0172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3A60B2">
        <w:rPr>
          <w:rFonts w:ascii="Times New Roman" w:hAnsi="Times New Roman" w:cs="Times New Roman"/>
          <w:sz w:val="24"/>
          <w:szCs w:val="24"/>
        </w:rPr>
        <w:t xml:space="preserve">Опера и балет. </w:t>
      </w:r>
      <w:proofErr w:type="spellStart"/>
      <w:r w:rsidRPr="003A60B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3A6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0B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A6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0B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3A60B2">
        <w:rPr>
          <w:rFonts w:ascii="Times New Roman" w:hAnsi="Times New Roman" w:cs="Times New Roman"/>
          <w:sz w:val="24"/>
          <w:szCs w:val="24"/>
        </w:rPr>
        <w:t xml:space="preserve"> в опере и балете: урок-беседа. Симфонический оркестр. Роль дирижера, режиссера, художника в создании музыкального спектакля: урок-игра. Темы – характеристики действующих лиц. Детский музыкальный театр: уро</w:t>
      </w:r>
      <w:r w:rsidR="00805DC4">
        <w:rPr>
          <w:rFonts w:ascii="Times New Roman" w:hAnsi="Times New Roman" w:cs="Times New Roman"/>
          <w:sz w:val="24"/>
          <w:szCs w:val="24"/>
        </w:rPr>
        <w:t>к-</w:t>
      </w:r>
      <w:r w:rsidRPr="003A60B2">
        <w:rPr>
          <w:rFonts w:ascii="Times New Roman" w:hAnsi="Times New Roman" w:cs="Times New Roman"/>
          <w:sz w:val="24"/>
          <w:szCs w:val="24"/>
        </w:rPr>
        <w:t>путешествие. Музыкальные портреты и образы в симфонической и фортепианной музыке: урок-игра. Развитие музыки. Взаимодействие тем. Контраст. Тембры инструментов и групп инструментов симфониче</w:t>
      </w:r>
      <w:r w:rsidR="00805DC4">
        <w:rPr>
          <w:rFonts w:ascii="Times New Roman" w:hAnsi="Times New Roman" w:cs="Times New Roman"/>
          <w:sz w:val="24"/>
          <w:szCs w:val="24"/>
        </w:rPr>
        <w:t>ского оркестра. Партитура</w:t>
      </w:r>
      <w:r w:rsidRPr="003A60B2">
        <w:rPr>
          <w:rFonts w:ascii="Times New Roman" w:hAnsi="Times New Roman" w:cs="Times New Roman"/>
          <w:sz w:val="24"/>
          <w:szCs w:val="24"/>
        </w:rPr>
        <w:t>.</w:t>
      </w:r>
    </w:p>
    <w:p w:rsidR="009003DE" w:rsidRPr="00F43B0A" w:rsidRDefault="001D43F7" w:rsidP="009003DE">
      <w:pPr>
        <w:pStyle w:val="a4"/>
        <w:numPr>
          <w:ilvl w:val="0"/>
          <w:numId w:val="8"/>
        </w:numPr>
        <w:rPr>
          <w:b/>
        </w:rPr>
      </w:pPr>
      <w:r w:rsidRPr="00F43B0A">
        <w:rPr>
          <w:b/>
        </w:rPr>
        <w:t xml:space="preserve">«Чтоб музыкантом быть, так надобно уменье» – 6 часов. </w:t>
      </w:r>
    </w:p>
    <w:p w:rsidR="00532521" w:rsidRPr="003A60B2" w:rsidRDefault="00DC0172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3A60B2">
        <w:rPr>
          <w:rFonts w:ascii="Times New Roman" w:hAnsi="Times New Roman" w:cs="Times New Roman"/>
          <w:sz w:val="24"/>
          <w:szCs w:val="24"/>
        </w:rPr>
        <w:t>«Чтоб музыкантом быть, так надобно уменье...» Композитор — исполнитель — слушатель: урок-концерт. Музыкальная речь и музыкальный язык. Выразительность и изобразительность музыки. Жанры музыки: урок-беседа. Международные конкурсы: урок-путешествие.</w:t>
      </w:r>
    </w:p>
    <w:p w:rsidR="00DC0172" w:rsidRDefault="001D43F7" w:rsidP="00307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007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  <w:r w:rsidRPr="00DC0172">
        <w:rPr>
          <w:rFonts w:ascii="Times New Roman" w:hAnsi="Times New Roman" w:cs="Times New Roman"/>
          <w:b/>
          <w:sz w:val="28"/>
          <w:szCs w:val="28"/>
        </w:rPr>
        <w:t xml:space="preserve"> – 34 </w:t>
      </w:r>
      <w:r w:rsidRPr="009A38CB">
        <w:rPr>
          <w:rFonts w:ascii="Times New Roman" w:hAnsi="Times New Roman" w:cs="Times New Roman"/>
          <w:b/>
          <w:sz w:val="28"/>
          <w:szCs w:val="28"/>
        </w:rPr>
        <w:t>часа</w:t>
      </w:r>
      <w:r w:rsidR="009A38CB" w:rsidRPr="009A38CB">
        <w:rPr>
          <w:rFonts w:ascii="Times New Roman" w:hAnsi="Times New Roman" w:cs="Times New Roman"/>
          <w:b/>
          <w:sz w:val="28"/>
          <w:szCs w:val="28"/>
        </w:rPr>
        <w:t xml:space="preserve"> (1 час в неделю)</w:t>
      </w:r>
    </w:p>
    <w:p w:rsidR="00F43B0A" w:rsidRPr="00C915A8" w:rsidRDefault="001D43F7" w:rsidP="00307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A8">
        <w:rPr>
          <w:rFonts w:ascii="Times New Roman" w:hAnsi="Times New Roman" w:cs="Times New Roman"/>
          <w:b/>
          <w:sz w:val="24"/>
          <w:szCs w:val="24"/>
        </w:rPr>
        <w:t>1. «Россия — Родина моя» – 5 часов.</w:t>
      </w:r>
    </w:p>
    <w:p w:rsidR="00DC0172" w:rsidRPr="00C915A8" w:rsidRDefault="001D43F7" w:rsidP="003070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5A8">
        <w:rPr>
          <w:rFonts w:ascii="Times New Roman" w:hAnsi="Times New Roman" w:cs="Times New Roman"/>
          <w:sz w:val="24"/>
          <w:szCs w:val="24"/>
        </w:rPr>
        <w:t xml:space="preserve"> Мелодия — душа музыки. </w:t>
      </w:r>
      <w:proofErr w:type="spellStart"/>
      <w:r w:rsidRPr="00C915A8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C915A8">
        <w:rPr>
          <w:rFonts w:ascii="Times New Roman" w:hAnsi="Times New Roman" w:cs="Times New Roman"/>
          <w:sz w:val="24"/>
          <w:szCs w:val="24"/>
        </w:rPr>
        <w:t xml:space="preserve"> музыки русских композиторов. Лирические образы в романсах и картинах русских композиторов и 4 художников: урок-беседа. Образы Родины, защитников Отечества в различных жанрах музыки: урок-экскурсия. </w:t>
      </w:r>
    </w:p>
    <w:p w:rsidR="00C915A8" w:rsidRPr="00C915A8" w:rsidRDefault="00C915A8" w:rsidP="00C915A8">
      <w:pPr>
        <w:rPr>
          <w:rFonts w:ascii="Times New Roman" w:hAnsi="Times New Roman" w:cs="Times New Roman"/>
          <w:sz w:val="24"/>
          <w:szCs w:val="24"/>
        </w:rPr>
      </w:pPr>
      <w:r w:rsidRPr="00C915A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D43F7" w:rsidRPr="00C915A8">
        <w:rPr>
          <w:rFonts w:ascii="Times New Roman" w:hAnsi="Times New Roman" w:cs="Times New Roman"/>
          <w:b/>
          <w:sz w:val="24"/>
          <w:szCs w:val="24"/>
        </w:rPr>
        <w:t>«День, полный событий» – 4 часа.</w:t>
      </w:r>
      <w:r w:rsidR="001D43F7" w:rsidRPr="00C91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72" w:rsidRPr="00C915A8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C915A8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 разных жанров и стилей. Портрет в музыке: урок-беседа. </w:t>
      </w:r>
    </w:p>
    <w:p w:rsidR="00FD5275" w:rsidRPr="00C915A8" w:rsidRDefault="001D43F7" w:rsidP="00FD5275">
      <w:pPr>
        <w:pStyle w:val="a4"/>
        <w:numPr>
          <w:ilvl w:val="0"/>
          <w:numId w:val="7"/>
        </w:numPr>
        <w:rPr>
          <w:b/>
        </w:rPr>
      </w:pPr>
      <w:r w:rsidRPr="00C915A8">
        <w:rPr>
          <w:b/>
        </w:rPr>
        <w:t>«О России петь — что стремиться в храм» – 7 часов</w:t>
      </w:r>
      <w:r w:rsidR="00FD5275" w:rsidRPr="00C915A8">
        <w:rPr>
          <w:b/>
        </w:rPr>
        <w:t>.</w:t>
      </w:r>
    </w:p>
    <w:p w:rsidR="00DC0172" w:rsidRPr="00C915A8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C915A8">
        <w:rPr>
          <w:rFonts w:ascii="Times New Roman" w:hAnsi="Times New Roman" w:cs="Times New Roman"/>
          <w:sz w:val="24"/>
          <w:szCs w:val="24"/>
        </w:rPr>
        <w:t xml:space="preserve"> Древнейшая песнь материнства. Образ матери в музыке, поэзии, изобразительном искусстве. Образ праздника в искусстве: урок-концерт. Вербное воскресенье: урок-экскурсия. Святые земли Русской.</w:t>
      </w:r>
    </w:p>
    <w:p w:rsidR="00C915A8" w:rsidRPr="00C915A8" w:rsidRDefault="001D43F7" w:rsidP="00C915A8">
      <w:pPr>
        <w:pStyle w:val="a4"/>
        <w:numPr>
          <w:ilvl w:val="0"/>
          <w:numId w:val="7"/>
        </w:numPr>
      </w:pPr>
      <w:r w:rsidRPr="00C915A8">
        <w:rPr>
          <w:b/>
        </w:rPr>
        <w:t>«Гори, гори ясно, чтобы не погасло!» – 3 часа</w:t>
      </w:r>
      <w:r w:rsidRPr="00C915A8">
        <w:t>.</w:t>
      </w:r>
    </w:p>
    <w:p w:rsidR="00DC0172" w:rsidRPr="00C915A8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C915A8">
        <w:rPr>
          <w:rFonts w:ascii="Times New Roman" w:hAnsi="Times New Roman" w:cs="Times New Roman"/>
          <w:sz w:val="24"/>
          <w:szCs w:val="24"/>
        </w:rPr>
        <w:t>Жанр былины. Певцы-гусляры. Образы былинных сказителей, народные традиции и обряды в музыке русских композиторов</w:t>
      </w:r>
      <w:r w:rsidR="00C915A8" w:rsidRPr="00C915A8">
        <w:rPr>
          <w:rFonts w:ascii="Times New Roman" w:hAnsi="Times New Roman" w:cs="Times New Roman"/>
          <w:sz w:val="24"/>
          <w:szCs w:val="24"/>
        </w:rPr>
        <w:t>.</w:t>
      </w:r>
    </w:p>
    <w:p w:rsidR="00C915A8" w:rsidRPr="00C915A8" w:rsidRDefault="001D43F7" w:rsidP="00C915A8">
      <w:pPr>
        <w:pStyle w:val="a4"/>
        <w:numPr>
          <w:ilvl w:val="0"/>
          <w:numId w:val="7"/>
        </w:numPr>
      </w:pPr>
      <w:r w:rsidRPr="00C915A8">
        <w:rPr>
          <w:b/>
        </w:rPr>
        <w:t>«В музыкальном театре» – 6 часов.</w:t>
      </w:r>
    </w:p>
    <w:p w:rsidR="00DC0172" w:rsidRPr="00C915A8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C915A8">
        <w:rPr>
          <w:rFonts w:ascii="Times New Roman" w:hAnsi="Times New Roman" w:cs="Times New Roman"/>
          <w:sz w:val="24"/>
          <w:szCs w:val="24"/>
        </w:rPr>
        <w:t xml:space="preserve"> Музыкальные темы – характеристики главных героев. Интонационно</w:t>
      </w:r>
      <w:r w:rsidR="00DA2552">
        <w:rPr>
          <w:rFonts w:ascii="Times New Roman" w:hAnsi="Times New Roman" w:cs="Times New Roman"/>
          <w:sz w:val="24"/>
          <w:szCs w:val="24"/>
        </w:rPr>
        <w:t>-</w:t>
      </w:r>
      <w:r w:rsidRPr="00C915A8">
        <w:rPr>
          <w:rFonts w:ascii="Times New Roman" w:hAnsi="Times New Roman" w:cs="Times New Roman"/>
          <w:sz w:val="24"/>
          <w:szCs w:val="24"/>
        </w:rPr>
        <w:t>образное развитие в опере и балете: урок-экскурсия. Контраст. Мюзикл как жанр легкой музыки: урок-беседа. Особенности содержания музыкального языка, исполнения.</w:t>
      </w:r>
    </w:p>
    <w:p w:rsidR="00C915A8" w:rsidRPr="00C915A8" w:rsidRDefault="001D43F7" w:rsidP="00C915A8">
      <w:pPr>
        <w:pStyle w:val="a4"/>
        <w:numPr>
          <w:ilvl w:val="0"/>
          <w:numId w:val="7"/>
        </w:numPr>
      </w:pPr>
      <w:r w:rsidRPr="00C915A8">
        <w:rPr>
          <w:b/>
        </w:rPr>
        <w:t>«В концертном зале» – 4 часа</w:t>
      </w:r>
      <w:r w:rsidRPr="00C915A8">
        <w:t xml:space="preserve"> </w:t>
      </w:r>
    </w:p>
    <w:p w:rsidR="00DC0172" w:rsidRPr="00C915A8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C915A8">
        <w:rPr>
          <w:rFonts w:ascii="Times New Roman" w:hAnsi="Times New Roman" w:cs="Times New Roman"/>
          <w:sz w:val="24"/>
          <w:szCs w:val="24"/>
        </w:rPr>
        <w:t>Жанр инструментального концерта. Мастерство композиторов и исполнителей: урок-экскурсия.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Бетховена: урок-беседа</w:t>
      </w:r>
    </w:p>
    <w:p w:rsidR="00C915A8" w:rsidRPr="00C915A8" w:rsidRDefault="001D43F7" w:rsidP="00C915A8">
      <w:pPr>
        <w:pStyle w:val="a4"/>
        <w:numPr>
          <w:ilvl w:val="0"/>
          <w:numId w:val="7"/>
        </w:numPr>
      </w:pPr>
      <w:r w:rsidRPr="00C915A8">
        <w:rPr>
          <w:b/>
        </w:rPr>
        <w:t>«Чтоб музыкантом быть, так надобно уменье...» – 5 часов</w:t>
      </w:r>
      <w:r w:rsidRPr="00C915A8">
        <w:t>.</w:t>
      </w:r>
    </w:p>
    <w:p w:rsidR="00DC0172" w:rsidRDefault="001D43F7" w:rsidP="00307007">
      <w:pPr>
        <w:jc w:val="both"/>
        <w:rPr>
          <w:rFonts w:ascii="Times New Roman" w:hAnsi="Times New Roman" w:cs="Times New Roman"/>
          <w:sz w:val="24"/>
          <w:szCs w:val="24"/>
        </w:rPr>
      </w:pPr>
      <w:r w:rsidRPr="00C915A8">
        <w:rPr>
          <w:rFonts w:ascii="Times New Roman" w:hAnsi="Times New Roman" w:cs="Times New Roman"/>
          <w:sz w:val="24"/>
          <w:szCs w:val="24"/>
        </w:rPr>
        <w:t xml:space="preserve"> Роль композитора, исполнителя, слушателя в создании и бытовании музыкальных сочинений. Сходство и различие музыкальной речи разных композиторов: урок-экскурсия. Джаз — музыка XX века: урок-беседа. Особенности ритма и мелодики. Импровизация. Известные джазовые музыканты-исполнители. Музыка — источник вдохновения и радости: урок-концерт.</w:t>
      </w:r>
    </w:p>
    <w:p w:rsidR="00DC0172" w:rsidRDefault="001D43F7" w:rsidP="00307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007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  <w:r w:rsidRPr="00DC0172">
        <w:rPr>
          <w:rFonts w:ascii="Times New Roman" w:hAnsi="Times New Roman" w:cs="Times New Roman"/>
          <w:b/>
          <w:sz w:val="28"/>
          <w:szCs w:val="28"/>
        </w:rPr>
        <w:t xml:space="preserve"> – 34 часа</w:t>
      </w:r>
      <w:r w:rsidR="00307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8CB" w:rsidRPr="009A38CB">
        <w:rPr>
          <w:rFonts w:ascii="Times New Roman" w:hAnsi="Times New Roman" w:cs="Times New Roman"/>
          <w:b/>
          <w:sz w:val="28"/>
          <w:szCs w:val="28"/>
        </w:rPr>
        <w:t>(1 час в неделю)</w:t>
      </w:r>
    </w:p>
    <w:p w:rsidR="00C915A8" w:rsidRPr="008F03F4" w:rsidRDefault="00DA2552" w:rsidP="00C915A8">
      <w:pPr>
        <w:pStyle w:val="a4"/>
        <w:numPr>
          <w:ilvl w:val="0"/>
          <w:numId w:val="9"/>
        </w:numPr>
        <w:rPr>
          <w:b/>
        </w:rPr>
      </w:pPr>
      <w:r w:rsidRPr="008F03F4">
        <w:rPr>
          <w:b/>
        </w:rPr>
        <w:t xml:space="preserve"> </w:t>
      </w:r>
      <w:r w:rsidR="001D43F7" w:rsidRPr="008F03F4">
        <w:rPr>
          <w:b/>
        </w:rPr>
        <w:t>«Россия — Родина моя» – 4 часа.</w:t>
      </w:r>
    </w:p>
    <w:p w:rsidR="00DC0172" w:rsidRPr="008F03F4" w:rsidRDefault="001D43F7" w:rsidP="00307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sz w:val="24"/>
          <w:szCs w:val="24"/>
        </w:rPr>
        <w:t xml:space="preserve"> Общность интонаций народной музыки и музыки русских композиторов. Жанры народных песен, их интонационно-образные особенности: урок-беседа. Лирическая и патриотическая темы в русской классике.</w:t>
      </w:r>
    </w:p>
    <w:p w:rsidR="00C915A8" w:rsidRPr="008F03F4" w:rsidRDefault="00C915A8" w:rsidP="00C915A8">
      <w:pPr>
        <w:ind w:left="360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b/>
          <w:sz w:val="24"/>
          <w:szCs w:val="24"/>
        </w:rPr>
        <w:t>2.</w:t>
      </w:r>
      <w:r w:rsidR="001D43F7" w:rsidRPr="008F03F4">
        <w:rPr>
          <w:rFonts w:ascii="Times New Roman" w:hAnsi="Times New Roman" w:cs="Times New Roman"/>
          <w:b/>
          <w:sz w:val="24"/>
          <w:szCs w:val="24"/>
        </w:rPr>
        <w:t>«День, полный событий» – 5 часов</w:t>
      </w:r>
      <w:r w:rsidR="001D43F7" w:rsidRPr="008F03F4">
        <w:rPr>
          <w:rFonts w:ascii="Times New Roman" w:hAnsi="Times New Roman" w:cs="Times New Roman"/>
          <w:sz w:val="24"/>
          <w:szCs w:val="24"/>
        </w:rPr>
        <w:t>.</w:t>
      </w:r>
    </w:p>
    <w:p w:rsidR="00DC0172" w:rsidRPr="008F03F4" w:rsidRDefault="001D43F7" w:rsidP="00307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sz w:val="24"/>
          <w:szCs w:val="24"/>
        </w:rPr>
        <w:t xml:space="preserve"> «В краю великих вдохновений...». Один день с А. Пушкиным. Музыкально-поэти</w:t>
      </w:r>
      <w:r w:rsidR="00DC0172" w:rsidRPr="008F03F4">
        <w:rPr>
          <w:rFonts w:ascii="Times New Roman" w:hAnsi="Times New Roman" w:cs="Times New Roman"/>
          <w:sz w:val="24"/>
          <w:szCs w:val="24"/>
        </w:rPr>
        <w:t xml:space="preserve">ческие образы: урок-экскурсия. </w:t>
      </w:r>
    </w:p>
    <w:p w:rsidR="00C915A8" w:rsidRPr="008F03F4" w:rsidRDefault="008F03F4" w:rsidP="008F03F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03F4">
        <w:rPr>
          <w:rFonts w:ascii="Times New Roman" w:hAnsi="Times New Roman" w:cs="Times New Roman"/>
          <w:b/>
          <w:sz w:val="24"/>
          <w:szCs w:val="24"/>
        </w:rPr>
        <w:t>3.</w:t>
      </w:r>
      <w:r w:rsidR="001D43F7" w:rsidRPr="008F03F4">
        <w:rPr>
          <w:rFonts w:ascii="Times New Roman" w:hAnsi="Times New Roman" w:cs="Times New Roman"/>
          <w:b/>
          <w:sz w:val="24"/>
          <w:szCs w:val="24"/>
        </w:rPr>
        <w:t>«В музыкальном театре» – 3 часа.</w:t>
      </w:r>
    </w:p>
    <w:p w:rsidR="00DC0172" w:rsidRPr="008F03F4" w:rsidRDefault="001D43F7" w:rsidP="00307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sz w:val="24"/>
          <w:szCs w:val="24"/>
        </w:rPr>
        <w:t xml:space="preserve"> Святые земли Русской: урок-беседа. Праздники Русской православной церкви: урок-концерт. Пасха. Церковные песнопения: стихира, тропарь, молитва, величание.</w:t>
      </w:r>
    </w:p>
    <w:p w:rsidR="00C915A8" w:rsidRPr="008F03F4" w:rsidRDefault="008F03F4" w:rsidP="008F03F4">
      <w:pPr>
        <w:ind w:left="360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b/>
          <w:sz w:val="24"/>
          <w:szCs w:val="24"/>
        </w:rPr>
        <w:t>4.</w:t>
      </w:r>
      <w:r w:rsidR="001D43F7" w:rsidRPr="008F03F4">
        <w:rPr>
          <w:rFonts w:ascii="Times New Roman" w:hAnsi="Times New Roman" w:cs="Times New Roman"/>
          <w:b/>
          <w:sz w:val="24"/>
          <w:szCs w:val="24"/>
        </w:rPr>
        <w:t>«Гори, гори ясно, чтобы не погасло!» – 3 часа</w:t>
      </w:r>
      <w:r w:rsidR="001D43F7" w:rsidRPr="008F03F4">
        <w:rPr>
          <w:rFonts w:ascii="Times New Roman" w:hAnsi="Times New Roman" w:cs="Times New Roman"/>
          <w:sz w:val="24"/>
          <w:szCs w:val="24"/>
        </w:rPr>
        <w:t>.</w:t>
      </w:r>
    </w:p>
    <w:p w:rsidR="00DC0172" w:rsidRPr="008F03F4" w:rsidRDefault="001D43F7" w:rsidP="00307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sz w:val="24"/>
          <w:szCs w:val="24"/>
        </w:rPr>
        <w:t xml:space="preserve"> Народная песня — летопись жизни народа и источник вдохновения композиторов: урок-беседа. Интонационная выразительность народных песен: урок-концерт. Мифы, легенды, предания, сказки о музыке и музыкантах: урок</w:t>
      </w:r>
      <w:r w:rsidR="003A60B2" w:rsidRPr="008F03F4">
        <w:rPr>
          <w:rFonts w:ascii="Times New Roman" w:hAnsi="Times New Roman" w:cs="Times New Roman"/>
          <w:sz w:val="24"/>
          <w:szCs w:val="24"/>
        </w:rPr>
        <w:t>-</w:t>
      </w:r>
      <w:r w:rsidRPr="008F03F4">
        <w:rPr>
          <w:rFonts w:ascii="Times New Roman" w:hAnsi="Times New Roman" w:cs="Times New Roman"/>
          <w:sz w:val="24"/>
          <w:szCs w:val="24"/>
        </w:rPr>
        <w:t xml:space="preserve">экскурсия. Музыкальные </w:t>
      </w:r>
      <w:r w:rsidRPr="008F03F4">
        <w:rPr>
          <w:rFonts w:ascii="Times New Roman" w:hAnsi="Times New Roman" w:cs="Times New Roman"/>
          <w:sz w:val="24"/>
          <w:szCs w:val="24"/>
        </w:rPr>
        <w:lastRenderedPageBreak/>
        <w:t>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C915A8" w:rsidRPr="008F03F4" w:rsidRDefault="008F03F4" w:rsidP="008F03F4">
      <w:pPr>
        <w:ind w:left="360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b/>
          <w:sz w:val="24"/>
          <w:szCs w:val="24"/>
        </w:rPr>
        <w:t>5.</w:t>
      </w:r>
      <w:r w:rsidR="001D43F7" w:rsidRPr="008F03F4">
        <w:rPr>
          <w:rFonts w:ascii="Times New Roman" w:hAnsi="Times New Roman" w:cs="Times New Roman"/>
          <w:b/>
          <w:sz w:val="24"/>
          <w:szCs w:val="24"/>
        </w:rPr>
        <w:t>«В концертном зале» – 8 часов</w:t>
      </w:r>
      <w:r w:rsidR="001D43F7" w:rsidRPr="008F03F4">
        <w:rPr>
          <w:rFonts w:ascii="Times New Roman" w:hAnsi="Times New Roman" w:cs="Times New Roman"/>
          <w:sz w:val="24"/>
          <w:szCs w:val="24"/>
        </w:rPr>
        <w:t>.</w:t>
      </w:r>
    </w:p>
    <w:p w:rsidR="00DC0172" w:rsidRPr="008F03F4" w:rsidRDefault="001D43F7" w:rsidP="00307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sz w:val="24"/>
          <w:szCs w:val="24"/>
        </w:rPr>
        <w:t xml:space="preserve"> Линии драматургического развития в опере: урок-беседа. Основные темы — музыкальная характеристика действующих лиц: урок-экскурсия. Орнаментальная мелодика. Восточные мотивы в творчестве русских композиторов. Жанры легкой музыки: урок-беседа. Оперетта. Мюзикл: урок</w:t>
      </w:r>
      <w:r w:rsidR="00DC0172" w:rsidRPr="008F03F4">
        <w:rPr>
          <w:rFonts w:ascii="Times New Roman" w:hAnsi="Times New Roman" w:cs="Times New Roman"/>
          <w:sz w:val="24"/>
          <w:szCs w:val="24"/>
        </w:rPr>
        <w:t>-</w:t>
      </w:r>
      <w:r w:rsidRPr="008F03F4">
        <w:rPr>
          <w:rFonts w:ascii="Times New Roman" w:hAnsi="Times New Roman" w:cs="Times New Roman"/>
          <w:sz w:val="24"/>
          <w:szCs w:val="24"/>
        </w:rPr>
        <w:t>беседа.</w:t>
      </w:r>
    </w:p>
    <w:p w:rsidR="00C915A8" w:rsidRPr="008F03F4" w:rsidRDefault="008F03F4" w:rsidP="00C915A8">
      <w:pPr>
        <w:ind w:left="360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b/>
          <w:sz w:val="24"/>
          <w:szCs w:val="24"/>
        </w:rPr>
        <w:t>6</w:t>
      </w:r>
      <w:r w:rsidR="00C915A8" w:rsidRPr="008F03F4">
        <w:rPr>
          <w:rFonts w:ascii="Times New Roman" w:hAnsi="Times New Roman" w:cs="Times New Roman"/>
          <w:b/>
          <w:sz w:val="24"/>
          <w:szCs w:val="24"/>
        </w:rPr>
        <w:t>.</w:t>
      </w:r>
      <w:r w:rsidR="001D43F7" w:rsidRPr="008F03F4">
        <w:rPr>
          <w:rFonts w:ascii="Times New Roman" w:hAnsi="Times New Roman" w:cs="Times New Roman"/>
          <w:b/>
          <w:sz w:val="24"/>
          <w:szCs w:val="24"/>
        </w:rPr>
        <w:t>«О России петь, что стремиться в храм» – 11 ч</w:t>
      </w:r>
      <w:r w:rsidR="001D43F7" w:rsidRPr="008F03F4">
        <w:rPr>
          <w:rFonts w:ascii="Times New Roman" w:hAnsi="Times New Roman" w:cs="Times New Roman"/>
          <w:sz w:val="24"/>
          <w:szCs w:val="24"/>
        </w:rPr>
        <w:t>.</w:t>
      </w:r>
    </w:p>
    <w:p w:rsidR="00C27B9B" w:rsidRDefault="001D43F7" w:rsidP="003070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3F4">
        <w:rPr>
          <w:rFonts w:ascii="Times New Roman" w:hAnsi="Times New Roman" w:cs="Times New Roman"/>
          <w:sz w:val="24"/>
          <w:szCs w:val="24"/>
        </w:rPr>
        <w:t xml:space="preserve"> Различные жанры вокальной, фортепианной и симфонической музыки. Интонации народных танцев: урок-беседа. Музыкальная драматургия сонаты. Музыкальные инструменты симфонического оркестра: урок-экскурсия. Произведения композиторов-классиков и мастерство известных исполнителей: урок-беседа. Сходство и различие музыкального языка разных эпох, композиторов, народов. Музыкальные образы и их развитие в разных жанрах: урок-беседа. Форма музыки (трехчастная, сонатная). </w:t>
      </w:r>
    </w:p>
    <w:p w:rsidR="00DC0172" w:rsidRPr="009003DE" w:rsidRDefault="00DC0172" w:rsidP="009003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03DE">
        <w:rPr>
          <w:rFonts w:ascii="Times New Roman" w:hAnsi="Times New Roman" w:cs="Times New Roman"/>
          <w:b/>
          <w:sz w:val="24"/>
          <w:szCs w:val="28"/>
        </w:rPr>
        <w:t>Материально-техническое обеспечение</w:t>
      </w:r>
      <w:r w:rsidR="00307007">
        <w:rPr>
          <w:rFonts w:ascii="Times New Roman" w:hAnsi="Times New Roman" w:cs="Times New Roman"/>
          <w:b/>
          <w:sz w:val="24"/>
          <w:szCs w:val="28"/>
        </w:rPr>
        <w:t xml:space="preserve"> программы</w:t>
      </w:r>
    </w:p>
    <w:p w:rsidR="00DC0172" w:rsidRDefault="00DC0172" w:rsidP="0090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используется:</w:t>
      </w:r>
    </w:p>
    <w:p w:rsidR="00DC0172" w:rsidRDefault="00DC0172" w:rsidP="0090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фортепиано;</w:t>
      </w:r>
    </w:p>
    <w:p w:rsidR="00DC0172" w:rsidRDefault="00DC0172" w:rsidP="0090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персональный компьютер (с необходимыми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общепользовательскими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цифровыми инструментами учебной деятельности и цифровыми образовательными ресурсами, необходимыми для проведения </w:t>
      </w:r>
      <w:r w:rsidR="00F4604D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04D">
        <w:rPr>
          <w:rFonts w:ascii="Times New Roman" w:hAnsi="Times New Roman" w:cs="Times New Roman"/>
          <w:sz w:val="24"/>
          <w:szCs w:val="24"/>
        </w:rPr>
        <w:t>занятий, включая видеоматериалы;</w:t>
      </w:r>
    </w:p>
    <w:p w:rsidR="00F4604D" w:rsidRDefault="00F4604D" w:rsidP="0090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телевизор;</w:t>
      </w:r>
    </w:p>
    <w:p w:rsidR="00F4604D" w:rsidRDefault="00F4604D" w:rsidP="0090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музыкальные инструмент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возможностями образовательной программы);</w:t>
      </w:r>
    </w:p>
    <w:p w:rsidR="00DC0172" w:rsidRDefault="00D541AD" w:rsidP="009003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фонотека с разнообразными записями звуков природы, музыки;</w:t>
      </w:r>
    </w:p>
    <w:p w:rsidR="00D541AD" w:rsidRDefault="00D541AD" w:rsidP="009003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видеотека с записями выступлений различных исполнителей;</w:t>
      </w:r>
    </w:p>
    <w:p w:rsidR="00F4604D" w:rsidRDefault="00F4604D" w:rsidP="009003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слайды с необходимым визуальным сопровождением;</w:t>
      </w:r>
    </w:p>
    <w:p w:rsidR="00F4604D" w:rsidRDefault="00F4604D" w:rsidP="009003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аксессуары для обозначения ролей исполняемых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60B2" w:rsidRDefault="003A60B2" w:rsidP="009003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0B2" w:rsidRDefault="005408C1" w:rsidP="009003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C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408C1" w:rsidRDefault="005408C1" w:rsidP="009003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0B2" w:rsidRDefault="005408C1" w:rsidP="00CE62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C1">
        <w:rPr>
          <w:rFonts w:ascii="Times New Roman" w:hAnsi="Times New Roman" w:cs="Times New Roman"/>
          <w:sz w:val="24"/>
          <w:szCs w:val="24"/>
        </w:rPr>
        <w:t xml:space="preserve">1 класс </w:t>
      </w:r>
      <w:proofErr w:type="spellStart"/>
      <w:r w:rsidRPr="005408C1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5408C1">
        <w:rPr>
          <w:rFonts w:ascii="Times New Roman" w:hAnsi="Times New Roman" w:cs="Times New Roman"/>
          <w:sz w:val="24"/>
          <w:szCs w:val="24"/>
        </w:rPr>
        <w:t xml:space="preserve"> «Музыка» 1 класс, М. «Просвещение». 2014.</w:t>
      </w:r>
    </w:p>
    <w:p w:rsidR="003A60B2" w:rsidRDefault="00CE62C9" w:rsidP="00CE62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08C1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spellStart"/>
      <w:r w:rsidRPr="005408C1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5408C1">
        <w:rPr>
          <w:rFonts w:ascii="Times New Roman" w:hAnsi="Times New Roman" w:cs="Times New Roman"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8C1">
        <w:rPr>
          <w:rFonts w:ascii="Times New Roman" w:hAnsi="Times New Roman" w:cs="Times New Roman"/>
          <w:sz w:val="24"/>
          <w:szCs w:val="24"/>
        </w:rPr>
        <w:t xml:space="preserve"> класс, М. «Просвещение». 2014.</w:t>
      </w:r>
    </w:p>
    <w:p w:rsidR="00CE62C9" w:rsidRPr="005408C1" w:rsidRDefault="00CE62C9" w:rsidP="00CE62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08C1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spellStart"/>
      <w:r w:rsidRPr="005408C1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5408C1">
        <w:rPr>
          <w:rFonts w:ascii="Times New Roman" w:hAnsi="Times New Roman" w:cs="Times New Roman"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408C1">
        <w:rPr>
          <w:rFonts w:ascii="Times New Roman" w:hAnsi="Times New Roman" w:cs="Times New Roman"/>
          <w:sz w:val="24"/>
          <w:szCs w:val="24"/>
        </w:rPr>
        <w:t xml:space="preserve"> класс, М. «Просвещение».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5408C1">
        <w:rPr>
          <w:rFonts w:ascii="Times New Roman" w:hAnsi="Times New Roman" w:cs="Times New Roman"/>
          <w:sz w:val="24"/>
          <w:szCs w:val="24"/>
        </w:rPr>
        <w:t>.</w:t>
      </w:r>
    </w:p>
    <w:p w:rsidR="003A60B2" w:rsidRDefault="00CE62C9" w:rsidP="009003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08C1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spellStart"/>
      <w:r w:rsidRPr="005408C1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5408C1">
        <w:rPr>
          <w:rFonts w:ascii="Times New Roman" w:hAnsi="Times New Roman" w:cs="Times New Roman"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408C1">
        <w:rPr>
          <w:rFonts w:ascii="Times New Roman" w:hAnsi="Times New Roman" w:cs="Times New Roman"/>
          <w:sz w:val="24"/>
          <w:szCs w:val="24"/>
        </w:rPr>
        <w:t xml:space="preserve"> класс, М. «Просвещение».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5408C1">
        <w:rPr>
          <w:rFonts w:ascii="Times New Roman" w:hAnsi="Times New Roman" w:cs="Times New Roman"/>
          <w:sz w:val="24"/>
          <w:szCs w:val="24"/>
        </w:rPr>
        <w:t>.</w:t>
      </w:r>
    </w:p>
    <w:p w:rsidR="008F03F4" w:rsidRDefault="008F03F4" w:rsidP="00900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900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900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900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3F4" w:rsidRDefault="008F03F4" w:rsidP="00900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C95" w:rsidRDefault="00B05C95" w:rsidP="00214EBC">
      <w:pPr>
        <w:rPr>
          <w:rFonts w:ascii="Times New Roman" w:hAnsi="Times New Roman" w:cs="Times New Roman"/>
          <w:sz w:val="24"/>
          <w:szCs w:val="24"/>
        </w:rPr>
      </w:pPr>
    </w:p>
    <w:p w:rsidR="00B05C95" w:rsidRDefault="00B05C95" w:rsidP="00214EBC">
      <w:pPr>
        <w:rPr>
          <w:rFonts w:ascii="Times New Roman" w:hAnsi="Times New Roman" w:cs="Times New Roman"/>
          <w:sz w:val="24"/>
          <w:szCs w:val="24"/>
        </w:rPr>
      </w:pPr>
    </w:p>
    <w:p w:rsidR="00B05C95" w:rsidRDefault="00B05C95" w:rsidP="00214EBC">
      <w:pPr>
        <w:rPr>
          <w:rFonts w:ascii="Times New Roman" w:hAnsi="Times New Roman" w:cs="Times New Roman"/>
          <w:sz w:val="24"/>
          <w:szCs w:val="24"/>
        </w:rPr>
      </w:pPr>
    </w:p>
    <w:p w:rsidR="00B05C95" w:rsidRDefault="00B05C95" w:rsidP="00214EBC">
      <w:pPr>
        <w:rPr>
          <w:rFonts w:ascii="Times New Roman" w:hAnsi="Times New Roman" w:cs="Times New Roman"/>
          <w:sz w:val="24"/>
          <w:szCs w:val="24"/>
        </w:rPr>
      </w:pPr>
    </w:p>
    <w:p w:rsidR="00B05C95" w:rsidRDefault="00B05C95" w:rsidP="00214EBC">
      <w:pPr>
        <w:rPr>
          <w:rFonts w:ascii="Times New Roman" w:hAnsi="Times New Roman" w:cs="Times New Roman"/>
          <w:sz w:val="24"/>
          <w:szCs w:val="24"/>
        </w:rPr>
      </w:pPr>
    </w:p>
    <w:p w:rsidR="00F4604D" w:rsidRPr="00DC0172" w:rsidRDefault="00F4604D" w:rsidP="00F4604D">
      <w:pPr>
        <w:rPr>
          <w:rFonts w:ascii="Times New Roman" w:hAnsi="Times New Roman" w:cs="Times New Roman"/>
          <w:sz w:val="24"/>
          <w:szCs w:val="24"/>
        </w:rPr>
      </w:pPr>
    </w:p>
    <w:sectPr w:rsidR="00F4604D" w:rsidRPr="00DC017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15" w:rsidRDefault="00566B15">
      <w:pPr>
        <w:spacing w:after="0" w:line="240" w:lineRule="auto"/>
      </w:pPr>
      <w:r>
        <w:separator/>
      </w:r>
    </w:p>
  </w:endnote>
  <w:endnote w:type="continuationSeparator" w:id="0">
    <w:p w:rsidR="00566B15" w:rsidRDefault="0056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2837"/>
      <w:docPartObj>
        <w:docPartGallery w:val="Page Numbers (Bottom of Page)"/>
        <w:docPartUnique/>
      </w:docPartObj>
    </w:sdtPr>
    <w:sdtEndPr/>
    <w:sdtContent>
      <w:p w:rsidR="007C20C7" w:rsidRDefault="007C20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C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20C7" w:rsidRDefault="007C20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C7" w:rsidRDefault="007C20C7">
    <w:pPr>
      <w:pStyle w:val="a7"/>
      <w:jc w:val="center"/>
    </w:pPr>
  </w:p>
  <w:p w:rsidR="007C20C7" w:rsidRDefault="007C20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15" w:rsidRDefault="00566B15">
      <w:pPr>
        <w:spacing w:after="0" w:line="240" w:lineRule="auto"/>
      </w:pPr>
      <w:r>
        <w:separator/>
      </w:r>
    </w:p>
  </w:footnote>
  <w:footnote w:type="continuationSeparator" w:id="0">
    <w:p w:rsidR="00566B15" w:rsidRDefault="0056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503E7"/>
    <w:multiLevelType w:val="hybridMultilevel"/>
    <w:tmpl w:val="1DB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37B4"/>
    <w:multiLevelType w:val="hybridMultilevel"/>
    <w:tmpl w:val="2534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6FE0"/>
    <w:multiLevelType w:val="hybridMultilevel"/>
    <w:tmpl w:val="A926A9C0"/>
    <w:lvl w:ilvl="0" w:tplc="80304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565AB"/>
    <w:multiLevelType w:val="hybridMultilevel"/>
    <w:tmpl w:val="0A12D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12545"/>
    <w:multiLevelType w:val="hybridMultilevel"/>
    <w:tmpl w:val="AF4EE334"/>
    <w:lvl w:ilvl="0" w:tplc="CA26A476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9C4FF9"/>
    <w:multiLevelType w:val="hybridMultilevel"/>
    <w:tmpl w:val="CBEA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96132"/>
    <w:multiLevelType w:val="hybridMultilevel"/>
    <w:tmpl w:val="C14E8348"/>
    <w:lvl w:ilvl="0" w:tplc="EC2C064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A5B16"/>
    <w:multiLevelType w:val="hybridMultilevel"/>
    <w:tmpl w:val="C19069F6"/>
    <w:lvl w:ilvl="0" w:tplc="4E1CD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54157"/>
    <w:multiLevelType w:val="hybridMultilevel"/>
    <w:tmpl w:val="CA128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95DB6"/>
    <w:multiLevelType w:val="hybridMultilevel"/>
    <w:tmpl w:val="C130094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7FDA161C"/>
    <w:multiLevelType w:val="hybridMultilevel"/>
    <w:tmpl w:val="E9285BC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DD"/>
    <w:rsid w:val="000B0A42"/>
    <w:rsid w:val="001D43F7"/>
    <w:rsid w:val="00214EBC"/>
    <w:rsid w:val="00307007"/>
    <w:rsid w:val="00366DEB"/>
    <w:rsid w:val="00372F7A"/>
    <w:rsid w:val="00381452"/>
    <w:rsid w:val="00383510"/>
    <w:rsid w:val="003A60B2"/>
    <w:rsid w:val="003B2E29"/>
    <w:rsid w:val="004151DD"/>
    <w:rsid w:val="00494F79"/>
    <w:rsid w:val="00507E1A"/>
    <w:rsid w:val="00532521"/>
    <w:rsid w:val="005408C1"/>
    <w:rsid w:val="0054682D"/>
    <w:rsid w:val="00566B15"/>
    <w:rsid w:val="00567E82"/>
    <w:rsid w:val="005A71FD"/>
    <w:rsid w:val="0062120C"/>
    <w:rsid w:val="006739C4"/>
    <w:rsid w:val="006A262C"/>
    <w:rsid w:val="006F552C"/>
    <w:rsid w:val="00705BC7"/>
    <w:rsid w:val="00775531"/>
    <w:rsid w:val="007C20C7"/>
    <w:rsid w:val="00805DC4"/>
    <w:rsid w:val="008778CE"/>
    <w:rsid w:val="008A0E16"/>
    <w:rsid w:val="008F03F4"/>
    <w:rsid w:val="009003DE"/>
    <w:rsid w:val="009A38CB"/>
    <w:rsid w:val="009A67BB"/>
    <w:rsid w:val="00A915B3"/>
    <w:rsid w:val="00B05C95"/>
    <w:rsid w:val="00B1516E"/>
    <w:rsid w:val="00B5140A"/>
    <w:rsid w:val="00B8722F"/>
    <w:rsid w:val="00C2742A"/>
    <w:rsid w:val="00C27B9B"/>
    <w:rsid w:val="00C915A8"/>
    <w:rsid w:val="00CC7793"/>
    <w:rsid w:val="00CE5CD3"/>
    <w:rsid w:val="00CE62C9"/>
    <w:rsid w:val="00D541AD"/>
    <w:rsid w:val="00D86C7F"/>
    <w:rsid w:val="00DA2552"/>
    <w:rsid w:val="00DB4CF4"/>
    <w:rsid w:val="00DC0172"/>
    <w:rsid w:val="00EB1AB7"/>
    <w:rsid w:val="00EB384A"/>
    <w:rsid w:val="00EC4D4A"/>
    <w:rsid w:val="00EF1E78"/>
    <w:rsid w:val="00F43B0A"/>
    <w:rsid w:val="00F4604D"/>
    <w:rsid w:val="00F70DFE"/>
    <w:rsid w:val="00F940F3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D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151DD"/>
    <w:pPr>
      <w:keepNext/>
      <w:tabs>
        <w:tab w:val="num" w:pos="36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151DD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8A0E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6F5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F552C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F5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uiPriority w:val="99"/>
    <w:rsid w:val="007C20C7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7C20C7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uiPriority w:val="99"/>
    <w:rsid w:val="007C20C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2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20C7"/>
    <w:rPr>
      <w:rFonts w:eastAsiaTheme="minorEastAsia"/>
      <w:lang w:eastAsia="ru-RU"/>
    </w:rPr>
  </w:style>
  <w:style w:type="character" w:styleId="a9">
    <w:name w:val="Strong"/>
    <w:basedOn w:val="a0"/>
    <w:qFormat/>
    <w:rsid w:val="007C20C7"/>
    <w:rPr>
      <w:b/>
      <w:bCs/>
    </w:rPr>
  </w:style>
  <w:style w:type="paragraph" w:customStyle="1" w:styleId="razdel">
    <w:name w:val="razdel"/>
    <w:basedOn w:val="a"/>
    <w:rsid w:val="007C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A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552"/>
  </w:style>
  <w:style w:type="paragraph" w:styleId="ac">
    <w:name w:val="Balloon Text"/>
    <w:basedOn w:val="a"/>
    <w:link w:val="ad"/>
    <w:uiPriority w:val="99"/>
    <w:semiHidden/>
    <w:unhideWhenUsed/>
    <w:rsid w:val="0038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1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D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151DD"/>
    <w:pPr>
      <w:keepNext/>
      <w:tabs>
        <w:tab w:val="num" w:pos="360"/>
      </w:tabs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151DD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8A0E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6F5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F552C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F5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uiPriority w:val="99"/>
    <w:rsid w:val="007C20C7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7C20C7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uiPriority w:val="99"/>
    <w:rsid w:val="007C20C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20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20C7"/>
    <w:rPr>
      <w:rFonts w:eastAsiaTheme="minorEastAsia"/>
      <w:lang w:eastAsia="ru-RU"/>
    </w:rPr>
  </w:style>
  <w:style w:type="character" w:styleId="a9">
    <w:name w:val="Strong"/>
    <w:basedOn w:val="a0"/>
    <w:qFormat/>
    <w:rsid w:val="007C20C7"/>
    <w:rPr>
      <w:b/>
      <w:bCs/>
    </w:rPr>
  </w:style>
  <w:style w:type="paragraph" w:customStyle="1" w:styleId="razdel">
    <w:name w:val="razdel"/>
    <w:basedOn w:val="a"/>
    <w:rsid w:val="007C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A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552"/>
  </w:style>
  <w:style w:type="paragraph" w:styleId="ac">
    <w:name w:val="Balloon Text"/>
    <w:basedOn w:val="a"/>
    <w:link w:val="ad"/>
    <w:uiPriority w:val="99"/>
    <w:semiHidden/>
    <w:unhideWhenUsed/>
    <w:rsid w:val="0038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1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Intel1</cp:lastModifiedBy>
  <cp:revision>15</cp:revision>
  <cp:lastPrinted>2019-10-02T15:08:00Z</cp:lastPrinted>
  <dcterms:created xsi:type="dcterms:W3CDTF">2019-09-11T14:22:00Z</dcterms:created>
  <dcterms:modified xsi:type="dcterms:W3CDTF">2020-04-10T11:16:00Z</dcterms:modified>
</cp:coreProperties>
</file>